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73" w:rsidRPr="007F3B7C" w:rsidRDefault="00EE2965" w:rsidP="007F3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КАРНГАН</w:t>
      </w:r>
      <w:r w:rsidR="00241373" w:rsidRPr="007F3B7C">
        <w:rPr>
          <w:rFonts w:ascii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241373" w:rsidRDefault="00241373" w:rsidP="007F3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sz w:val="28"/>
          <w:szCs w:val="28"/>
          <w:lang w:eastAsia="ru-RU"/>
        </w:rPr>
        <w:t>КАРГАТСКОГО РАЙОНА  НОВОСИБИРСКОЙ ОБЛАСТИ</w:t>
      </w:r>
    </w:p>
    <w:p w:rsidR="007F3B7C" w:rsidRPr="007F3B7C" w:rsidRDefault="007F3B7C" w:rsidP="007F3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373" w:rsidRDefault="00241373" w:rsidP="005A241B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F3B7C" w:rsidRDefault="007F3B7C" w:rsidP="007F3B7C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  <w:r w:rsidR="005A241B" w:rsidRPr="002413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</w:t>
      </w:r>
    </w:p>
    <w:p w:rsidR="007F3B7C" w:rsidRDefault="00EE2965" w:rsidP="007F3B7C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30</w:t>
      </w:r>
      <w:r w:rsidR="007F3B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.09.2024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арган</w:t>
      </w:r>
      <w:proofErr w:type="spellEnd"/>
      <w:r w:rsidR="007F3B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52</w:t>
      </w:r>
    </w:p>
    <w:p w:rsidR="00241373" w:rsidRDefault="00241373" w:rsidP="005A241B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1373" w:rsidRPr="00241373" w:rsidRDefault="00241373" w:rsidP="005A241B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0"/>
      </w:tblGrid>
      <w:tr w:rsidR="005A241B" w:rsidRPr="007F3B7C" w:rsidTr="005A241B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1B" w:rsidRPr="007F3B7C" w:rsidRDefault="005A241B" w:rsidP="005A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      </w:r>
          </w:p>
          <w:p w:rsidR="00241373" w:rsidRPr="007F3B7C" w:rsidRDefault="00241373" w:rsidP="005A2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Каргатского</w:t>
      </w:r>
      <w:proofErr w:type="spellEnd"/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Новосибирской области, </w:t>
      </w:r>
      <w:proofErr w:type="gramEnd"/>
    </w:p>
    <w:p w:rsidR="005A241B" w:rsidRPr="00241373" w:rsidRDefault="005A241B" w:rsidP="007F3B7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7F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241B" w:rsidRP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 </w:t>
      </w: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Pr="0024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Возложить обязанности по размещению на едином портале материалов и информации на  специалиста  администрации </w:t>
      </w:r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Орехову С.Н.</w:t>
      </w:r>
    </w:p>
    <w:p w:rsidR="005A241B" w:rsidRP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5A241B" w:rsidRPr="00241373" w:rsidRDefault="005A241B" w:rsidP="005A241B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41373" w:rsidRPr="007F3B7C" w:rsidRDefault="005A241B" w:rsidP="007F3B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E2965">
        <w:rPr>
          <w:rFonts w:ascii="Times New Roman" w:hAnsi="Times New Roman" w:cs="Times New Roman"/>
          <w:sz w:val="28"/>
          <w:szCs w:val="28"/>
          <w:lang w:eastAsia="ru-RU"/>
        </w:rPr>
        <w:t>Карган</w:t>
      </w:r>
      <w:r w:rsidR="00241373" w:rsidRPr="007F3B7C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41373" w:rsidRPr="007F3B7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A241B" w:rsidRPr="007F3B7C" w:rsidRDefault="00241373" w:rsidP="007F3B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sz w:val="28"/>
          <w:szCs w:val="28"/>
          <w:lang w:eastAsia="ru-RU"/>
        </w:rPr>
        <w:t>Каргатского района  Новосибирской области          </w:t>
      </w:r>
      <w:proofErr w:type="spellStart"/>
      <w:r w:rsidR="00EE2965">
        <w:rPr>
          <w:rFonts w:ascii="Times New Roman" w:hAnsi="Times New Roman" w:cs="Times New Roman"/>
          <w:sz w:val="28"/>
          <w:szCs w:val="28"/>
          <w:lang w:eastAsia="ru-RU"/>
        </w:rPr>
        <w:t>А.В.Трипузов</w:t>
      </w:r>
      <w:proofErr w:type="spellEnd"/>
      <w:r w:rsidR="005A241B" w:rsidRPr="007F3B7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</w:p>
    <w:p w:rsidR="005A241B" w:rsidRPr="007F3B7C" w:rsidRDefault="005A241B" w:rsidP="007F3B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3B7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textWrapping" w:clear="all"/>
      </w:r>
    </w:p>
    <w:p w:rsidR="005A241B" w:rsidRPr="00241373" w:rsidRDefault="005A241B" w:rsidP="005A241B">
      <w:pPr>
        <w:spacing w:after="0" w:line="360" w:lineRule="atLeast"/>
        <w:ind w:left="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F3B7C" w:rsidRDefault="007F3B7C" w:rsidP="005A241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CB1" w:rsidRDefault="005A241B" w:rsidP="00BB3CB1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Постановлению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</w:t>
      </w:r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</w:t>
      </w:r>
      <w:r w:rsidR="007F3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.09.</w:t>
      </w:r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N</w:t>
      </w:r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</w:t>
      </w:r>
    </w:p>
    <w:p w:rsidR="005A241B" w:rsidRPr="00BB3CB1" w:rsidRDefault="005A241B" w:rsidP="00BB3CB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Правила</w:t>
      </w:r>
      <w:r w:rsidRPr="002413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Каргатского</w:t>
      </w:r>
      <w:proofErr w:type="spellEnd"/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Единый портал 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времени и месте проведения публичных слушаний, обеспечения возможности представления жителями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замечаний и предложений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вынесенному на обсуждение проекту муниципального правового акта, а также для участия жит</w:t>
      </w:r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елей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Данным нормативным правовым актом администрации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установлено использование единого портала в целях, указанных в пункте 4 статьи 28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  <w:proofErr w:type="gramEnd"/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 </w:t>
      </w:r>
      <w:hyperlink r:id="rId6" w:history="1">
        <w:r w:rsidRPr="00241373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https://pos.gosuslugi.ru/docs/.</w:t>
        </w:r>
      </w:hyperlink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Методологическая, информационная и техническая поддержка  специалиста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уполномоченного сотрудника администрации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осуществляется оператором единого портала.</w:t>
      </w:r>
      <w:proofErr w:type="gramEnd"/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Размещение на едином портале материалов и информации, указанных в абзаце первом части 4 статьи 28 Федерального закона, в целях оповещения жителей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Карганский</w:t>
      </w:r>
      <w:proofErr w:type="spellEnd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уполномоченным специалистом администрации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личного кабинета администрации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Карганского</w:t>
      </w:r>
      <w:proofErr w:type="spellEnd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BB3CB1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Оператор единого портала обеспечивает техническую возможность:</w:t>
      </w:r>
    </w:p>
    <w:p w:rsidR="005A241B" w:rsidRPr="00241373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оповещения жителей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осуществляемого уполномоченным сотрудником администрации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BB3CB1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Представление жителями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взаимодействие информационных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систем, используемых для предоставления государственных и муниципальных услуг в электронной форме".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5A0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реквизитах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основного документа, удостоверяющего личность гражданина, дате рождения и адресе регистрации по месту жительства жителя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Карганский</w:t>
      </w:r>
      <w:proofErr w:type="spellEnd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241B" w:rsidRPr="00241373" w:rsidRDefault="005A241B" w:rsidP="00BB3CB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Единый портал обеспечивает возможность муниципальному образованию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Карганский</w:t>
      </w:r>
      <w:proofErr w:type="spellEnd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сельсовет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рассмотрении указанных замечаний и предложений с информированием жителей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EF4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</w:t>
      </w:r>
      <w:proofErr w:type="gramEnd"/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закона.</w:t>
      </w:r>
    </w:p>
    <w:p w:rsidR="005A241B" w:rsidRPr="00241373" w:rsidRDefault="005A241B" w:rsidP="005A241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proofErr w:type="spellEnd"/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соответствующем разделе платформы обратной связи единого портала для ознакомления жителей муниципального образования </w:t>
      </w:r>
      <w:proofErr w:type="spellStart"/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spellEnd"/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срок, предусмотренный в порядке организации и проведения публичных 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слушаний, установленном Уставом муниципального образования </w:t>
      </w:r>
      <w:r w:rsidR="00EE2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Карган</w:t>
      </w:r>
      <w:r w:rsidR="00A55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сельсовет</w:t>
      </w:r>
      <w:r w:rsidRPr="002413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8D6" w:rsidRPr="00241373" w:rsidRDefault="007738D6">
      <w:pPr>
        <w:rPr>
          <w:rFonts w:ascii="Times New Roman" w:hAnsi="Times New Roman" w:cs="Times New Roman"/>
          <w:sz w:val="28"/>
          <w:szCs w:val="28"/>
        </w:rPr>
      </w:pPr>
    </w:p>
    <w:sectPr w:rsidR="007738D6" w:rsidRPr="00241373" w:rsidSect="0077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E67"/>
    <w:multiLevelType w:val="multilevel"/>
    <w:tmpl w:val="3CF2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1B"/>
    <w:rsid w:val="00241373"/>
    <w:rsid w:val="00265AA9"/>
    <w:rsid w:val="00406645"/>
    <w:rsid w:val="00460FAE"/>
    <w:rsid w:val="005A02AB"/>
    <w:rsid w:val="005A241B"/>
    <w:rsid w:val="007738D6"/>
    <w:rsid w:val="007F3B7C"/>
    <w:rsid w:val="009C3337"/>
    <w:rsid w:val="00A55DB5"/>
    <w:rsid w:val="00BB3CB1"/>
    <w:rsid w:val="00EB3520"/>
    <w:rsid w:val="00EE2965"/>
    <w:rsid w:val="00E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D6"/>
  </w:style>
  <w:style w:type="paragraph" w:styleId="1">
    <w:name w:val="heading 1"/>
    <w:basedOn w:val="a"/>
    <w:link w:val="10"/>
    <w:uiPriority w:val="9"/>
    <w:qFormat/>
    <w:rsid w:val="005A2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2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41B"/>
    <w:rPr>
      <w:color w:val="0000FF"/>
      <w:u w:val="single"/>
    </w:rPr>
  </w:style>
  <w:style w:type="paragraph" w:styleId="a5">
    <w:name w:val="No Spacing"/>
    <w:uiPriority w:val="1"/>
    <w:qFormat/>
    <w:rsid w:val="007F3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do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36DF-8B76-4535-9DDC-24FEF115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ACER</cp:lastModifiedBy>
  <cp:revision>9</cp:revision>
  <cp:lastPrinted>2024-10-01T02:59:00Z</cp:lastPrinted>
  <dcterms:created xsi:type="dcterms:W3CDTF">2024-07-01T04:11:00Z</dcterms:created>
  <dcterms:modified xsi:type="dcterms:W3CDTF">2024-10-01T03:02:00Z</dcterms:modified>
</cp:coreProperties>
</file>