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8C" w:rsidRDefault="00162A8C" w:rsidP="00162A8C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</w:t>
      </w:r>
    </w:p>
    <w:p w:rsidR="00162A8C" w:rsidRDefault="00162A8C" w:rsidP="00162A8C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количестве, тематике и результатах рассмотрения обращений граждан,</w:t>
      </w:r>
    </w:p>
    <w:p w:rsidR="00162A8C" w:rsidRDefault="00162A8C" w:rsidP="00162A8C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объединений граждан, в том числе юридических лиц,</w:t>
      </w:r>
    </w:p>
    <w:p w:rsidR="00162A8C" w:rsidRDefault="00162A8C" w:rsidP="00162A8C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поступивших</w:t>
      </w:r>
      <w:proofErr w:type="gramEnd"/>
      <w:r>
        <w:rPr>
          <w:b/>
          <w:sz w:val="28"/>
          <w:szCs w:val="28"/>
        </w:rPr>
        <w:t xml:space="preserve"> в администрацию </w:t>
      </w:r>
      <w:proofErr w:type="spellStart"/>
      <w:r>
        <w:rPr>
          <w:b/>
          <w:sz w:val="28"/>
          <w:szCs w:val="28"/>
        </w:rPr>
        <w:t>Карганского</w:t>
      </w:r>
      <w:proofErr w:type="spellEnd"/>
      <w:r>
        <w:rPr>
          <w:b/>
          <w:sz w:val="28"/>
          <w:szCs w:val="28"/>
        </w:rPr>
        <w:t xml:space="preserve"> сельсовета  </w:t>
      </w:r>
    </w:p>
    <w:p w:rsidR="00162A8C" w:rsidRDefault="00162A8C" w:rsidP="00162A8C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за март 2023 года (в сравнении с предыдущим месяцем)</w:t>
      </w:r>
    </w:p>
    <w:p w:rsidR="00162A8C" w:rsidRDefault="00162A8C" w:rsidP="00162A8C">
      <w:pPr>
        <w:ind w:left="-1080"/>
        <w:jc w:val="center"/>
        <w:outlineLvl w:val="0"/>
        <w:rPr>
          <w:sz w:val="28"/>
          <w:szCs w:val="28"/>
        </w:rPr>
      </w:pPr>
    </w:p>
    <w:p w:rsidR="00162A8C" w:rsidRDefault="00162A8C" w:rsidP="00162A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администрацию </w:t>
      </w:r>
      <w:proofErr w:type="spellStart"/>
      <w:r w:rsidR="00644B96">
        <w:rPr>
          <w:sz w:val="28"/>
          <w:szCs w:val="28"/>
        </w:rPr>
        <w:t>Карганского</w:t>
      </w:r>
      <w:proofErr w:type="spellEnd"/>
      <w:r w:rsidR="00644B96">
        <w:rPr>
          <w:sz w:val="28"/>
          <w:szCs w:val="28"/>
        </w:rPr>
        <w:t xml:space="preserve"> сельсовета в марте</w:t>
      </w:r>
      <w:r>
        <w:rPr>
          <w:sz w:val="28"/>
          <w:szCs w:val="28"/>
        </w:rPr>
        <w:t xml:space="preserve"> 2024 года поступило  0/ 0 обращение граждан, в том числе:</w:t>
      </w:r>
    </w:p>
    <w:p w:rsidR="00162A8C" w:rsidRDefault="00162A8C" w:rsidP="00162A8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письменных</w:t>
      </w:r>
      <w:r>
        <w:rPr>
          <w:sz w:val="28"/>
          <w:szCs w:val="28"/>
        </w:rPr>
        <w:t xml:space="preserve"> обращений – 0 / 0, из них в форме электронного  документа – 0/1 обращение.</w:t>
      </w:r>
    </w:p>
    <w:p w:rsidR="00162A8C" w:rsidRDefault="00162A8C" w:rsidP="00162A8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принято на личном приеме (устные обращения)</w:t>
      </w:r>
      <w:r>
        <w:rPr>
          <w:sz w:val="28"/>
          <w:szCs w:val="28"/>
        </w:rPr>
        <w:t xml:space="preserve"> главой администрации – 0/0 гражданин, проведено личных приемов - 0/0. </w:t>
      </w:r>
    </w:p>
    <w:p w:rsidR="00162A8C" w:rsidRDefault="00162A8C" w:rsidP="00162A8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справочный телефон («горячий телефон»)</w:t>
      </w:r>
      <w:r>
        <w:rPr>
          <w:sz w:val="28"/>
          <w:szCs w:val="28"/>
        </w:rPr>
        <w:t xml:space="preserve"> поступило - 1 /0 обращений.</w:t>
      </w:r>
    </w:p>
    <w:p w:rsidR="00162A8C" w:rsidRDefault="00162A8C" w:rsidP="00162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граждан:</w:t>
      </w:r>
    </w:p>
    <w:p w:rsidR="00162A8C" w:rsidRDefault="00162A8C" w:rsidP="00162A8C">
      <w:pPr>
        <w:jc w:val="both"/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"/>
        <w:gridCol w:w="3447"/>
        <w:gridCol w:w="927"/>
        <w:gridCol w:w="80"/>
        <w:gridCol w:w="997"/>
        <w:gridCol w:w="868"/>
        <w:gridCol w:w="1005"/>
        <w:gridCol w:w="803"/>
        <w:gridCol w:w="964"/>
        <w:gridCol w:w="50"/>
      </w:tblGrid>
      <w:tr w:rsidR="00162A8C" w:rsidTr="00162A8C">
        <w:trPr>
          <w:gridAfter w:val="1"/>
          <w:wAfter w:w="49" w:type="dxa"/>
          <w:trHeight w:val="8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Тематика обращений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письменные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устные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справочный телефон</w:t>
            </w:r>
          </w:p>
        </w:tc>
      </w:tr>
      <w:tr w:rsidR="00162A8C" w:rsidTr="00162A8C">
        <w:trPr>
          <w:trHeight w:val="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8C" w:rsidRDefault="00162A8C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8C" w:rsidRDefault="00162A8C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февраль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февраль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февраль</w:t>
            </w:r>
          </w:p>
        </w:tc>
      </w:tr>
      <w:tr w:rsidR="00162A8C" w:rsidTr="00162A8C">
        <w:trPr>
          <w:gridAfter w:val="1"/>
          <w:wAfter w:w="49" w:type="dxa"/>
          <w:trHeight w:val="3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b/>
                <w:spacing w:val="-6"/>
                <w:sz w:val="22"/>
                <w:szCs w:val="22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162A8C" w:rsidTr="00162A8C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8C" w:rsidRDefault="00162A8C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162A8C" w:rsidTr="00162A8C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8C" w:rsidRDefault="00162A8C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162A8C" w:rsidTr="00162A8C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8C" w:rsidRDefault="00162A8C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162A8C" w:rsidTr="00162A8C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8C" w:rsidRDefault="00162A8C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162A8C" w:rsidTr="00162A8C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8C" w:rsidRDefault="00162A8C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lastRenderedPageBreak/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162A8C" w:rsidTr="00162A8C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Социальная сфера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,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162A8C" w:rsidTr="00162A8C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8C" w:rsidRDefault="00162A8C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162A8C" w:rsidTr="00162A8C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8C" w:rsidRDefault="00162A8C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162A8C" w:rsidTr="00162A8C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8C" w:rsidRDefault="00162A8C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162A8C" w:rsidTr="00162A8C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8C" w:rsidRDefault="00162A8C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2.4 Образование. Наука. Культура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162A8C" w:rsidTr="00162A8C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8C" w:rsidRDefault="00162A8C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2.5 Здравоохранение. Физическая культура и спорт. Туризм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162A8C" w:rsidTr="00162A8C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Экономика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,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162A8C" w:rsidTr="00162A8C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8C" w:rsidRDefault="00162A8C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162A8C" w:rsidTr="00162A8C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8C" w:rsidRDefault="00162A8C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162A8C" w:rsidTr="00162A8C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8C" w:rsidRDefault="00162A8C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162A8C" w:rsidTr="00162A8C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8C" w:rsidRDefault="00162A8C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3.5 Природные ресурсы и охрана окружающей природной среды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162A8C" w:rsidTr="00162A8C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8C" w:rsidRDefault="00162A8C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3.7 Информация и информатизация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lastRenderedPageBreak/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162A8C" w:rsidTr="00162A8C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pacing w:val="-6"/>
                <w:sz w:val="22"/>
                <w:szCs w:val="22"/>
                <w:lang w:eastAsia="en-US"/>
              </w:rPr>
              <w:t>Оборона, безопасность, законность,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162A8C" w:rsidTr="00162A8C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8C" w:rsidRDefault="00162A8C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162A8C" w:rsidTr="00162A8C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8C" w:rsidRDefault="00162A8C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162A8C" w:rsidTr="00162A8C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8C" w:rsidRDefault="00162A8C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162A8C" w:rsidTr="00162A8C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8C" w:rsidRDefault="00162A8C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162A8C" w:rsidTr="00162A8C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8C" w:rsidRDefault="00162A8C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162A8C" w:rsidTr="00162A8C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Жилищно-коммунальная сфера,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162A8C" w:rsidTr="00162A8C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8C" w:rsidRDefault="00162A8C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162A8C" w:rsidTr="00162A8C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8C" w:rsidRDefault="00162A8C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162A8C" w:rsidTr="00162A8C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8C" w:rsidRDefault="00162A8C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5.3 Обеспечение граждан жилищем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162A8C" w:rsidTr="00162A8C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8C" w:rsidRDefault="00162A8C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5.4 Коммунальное хозяйство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162A8C" w:rsidTr="00162A8C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8C" w:rsidRDefault="00162A8C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5.5 Оплата строительства,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содержания и ремонта жилья (с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8C" w:rsidRDefault="00162A8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</w:tbl>
    <w:p w:rsidR="00162A8C" w:rsidRDefault="00162A8C" w:rsidP="00162A8C">
      <w:pPr>
        <w:jc w:val="both"/>
        <w:rPr>
          <w:sz w:val="28"/>
          <w:szCs w:val="28"/>
        </w:rPr>
      </w:pPr>
    </w:p>
    <w:p w:rsidR="00162A8C" w:rsidRDefault="00162A8C" w:rsidP="00162A8C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Из поступивших обращений граждан</w:t>
      </w:r>
      <w:r>
        <w:rPr>
          <w:sz w:val="28"/>
          <w:szCs w:val="28"/>
        </w:rPr>
        <w:t>:</w:t>
      </w:r>
    </w:p>
    <w:p w:rsidR="00162A8C" w:rsidRDefault="00162A8C" w:rsidP="00162A8C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- заявления - 0 / 0;</w:t>
      </w:r>
    </w:p>
    <w:p w:rsidR="00162A8C" w:rsidRDefault="00162A8C" w:rsidP="00162A8C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- предложения - 0 / 0;</w:t>
      </w:r>
    </w:p>
    <w:p w:rsidR="00162A8C" w:rsidRDefault="00162A8C" w:rsidP="00162A8C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- жалобы - 0/ 0.</w:t>
      </w:r>
    </w:p>
    <w:p w:rsidR="00162A8C" w:rsidRDefault="00162A8C" w:rsidP="00162A8C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62A8C" w:rsidRDefault="00162A8C" w:rsidP="00162A8C">
      <w:pPr>
        <w:rPr>
          <w:sz w:val="28"/>
          <w:szCs w:val="28"/>
        </w:rPr>
      </w:pPr>
    </w:p>
    <w:p w:rsidR="00162A8C" w:rsidRDefault="00162A8C" w:rsidP="00162A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своих обращениях на личном приеме граждане обращались к главе администрации в основном по вопросам   экономика </w:t>
      </w:r>
    </w:p>
    <w:p w:rsidR="00162A8C" w:rsidRDefault="00162A8C" w:rsidP="00162A8C">
      <w:pPr>
        <w:jc w:val="both"/>
        <w:rPr>
          <w:sz w:val="28"/>
          <w:szCs w:val="28"/>
        </w:rPr>
      </w:pPr>
    </w:p>
    <w:p w:rsidR="00162A8C" w:rsidRDefault="00162A8C" w:rsidP="00162A8C">
      <w:pPr>
        <w:rPr>
          <w:b/>
          <w:sz w:val="28"/>
          <w:szCs w:val="28"/>
        </w:rPr>
      </w:pPr>
    </w:p>
    <w:p w:rsidR="00162A8C" w:rsidRDefault="00162A8C" w:rsidP="00162A8C">
      <w:pPr>
        <w:rPr>
          <w:b/>
          <w:sz w:val="28"/>
          <w:szCs w:val="28"/>
        </w:rPr>
      </w:pPr>
    </w:p>
    <w:p w:rsidR="00162A8C" w:rsidRDefault="00162A8C" w:rsidP="00162A8C">
      <w:pPr>
        <w:rPr>
          <w:b/>
          <w:sz w:val="28"/>
          <w:szCs w:val="28"/>
        </w:rPr>
      </w:pPr>
    </w:p>
    <w:p w:rsidR="00162A8C" w:rsidRDefault="00162A8C" w:rsidP="00162A8C">
      <w:pPr>
        <w:rPr>
          <w:b/>
          <w:sz w:val="28"/>
          <w:szCs w:val="28"/>
        </w:rPr>
      </w:pPr>
    </w:p>
    <w:p w:rsidR="00162A8C" w:rsidRDefault="00162A8C" w:rsidP="00162A8C">
      <w:pPr>
        <w:rPr>
          <w:b/>
          <w:sz w:val="28"/>
          <w:szCs w:val="28"/>
        </w:rPr>
      </w:pPr>
    </w:p>
    <w:p w:rsidR="00162A8C" w:rsidRDefault="00162A8C" w:rsidP="00162A8C">
      <w:pPr>
        <w:rPr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</w:t>
      </w:r>
      <w:r>
        <w:rPr>
          <w:sz w:val="28"/>
          <w:szCs w:val="28"/>
        </w:rPr>
        <w:t>:</w:t>
      </w:r>
    </w:p>
    <w:p w:rsidR="00162A8C" w:rsidRDefault="00162A8C" w:rsidP="00162A8C">
      <w:pPr>
        <w:jc w:val="both"/>
        <w:rPr>
          <w:sz w:val="28"/>
          <w:szCs w:val="28"/>
        </w:rPr>
      </w:pPr>
    </w:p>
    <w:p w:rsidR="00162A8C" w:rsidRDefault="00162A8C" w:rsidP="00162A8C">
      <w:pPr>
        <w:ind w:left="-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-  </w:t>
      </w:r>
      <w:r>
        <w:rPr>
          <w:b/>
          <w:sz w:val="28"/>
          <w:szCs w:val="28"/>
        </w:rPr>
        <w:t>«поддержано»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(по   результатам   рассмотрения   предложение    признано   </w:t>
      </w:r>
      <w:proofErr w:type="gramEnd"/>
    </w:p>
    <w:p w:rsidR="00162A8C" w:rsidRDefault="00162A8C" w:rsidP="00162A8C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proofErr w:type="gramStart"/>
      <w:r>
        <w:rPr>
          <w:color w:val="000000"/>
          <w:sz w:val="28"/>
          <w:szCs w:val="28"/>
        </w:rPr>
        <w:t>целесообразным</w:t>
      </w:r>
      <w:proofErr w:type="gramEnd"/>
      <w:r>
        <w:rPr>
          <w:color w:val="000000"/>
          <w:sz w:val="28"/>
          <w:szCs w:val="28"/>
        </w:rPr>
        <w:t xml:space="preserve">,   заявление  или   жалоба – обоснованными и подлежащими          </w:t>
      </w:r>
    </w:p>
    <w:p w:rsidR="00162A8C" w:rsidRDefault="00162A8C" w:rsidP="00162A8C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удовлетворению)  -  0  обращения,   в  том  числе   </w:t>
      </w:r>
      <w:r>
        <w:rPr>
          <w:b/>
          <w:color w:val="000000"/>
          <w:sz w:val="28"/>
          <w:szCs w:val="28"/>
        </w:rPr>
        <w:t>приняты  меры</w:t>
      </w:r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 xml:space="preserve">полное     </w:t>
      </w:r>
    </w:p>
    <w:p w:rsidR="00162A8C" w:rsidRDefault="00162A8C" w:rsidP="00162A8C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фактическое    разрешение    поставленного    в   обращении   вопроса) – 0     </w:t>
      </w:r>
    </w:p>
    <w:p w:rsidR="00162A8C" w:rsidRDefault="00162A8C" w:rsidP="00162A8C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обращения;  </w:t>
      </w:r>
    </w:p>
    <w:p w:rsidR="00162A8C" w:rsidRDefault="00162A8C" w:rsidP="00162A8C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proofErr w:type="gramStart"/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«разъяснено»</w:t>
      </w:r>
      <w:r>
        <w:rPr>
          <w:color w:val="000000"/>
          <w:sz w:val="28"/>
          <w:szCs w:val="28"/>
        </w:rPr>
        <w:t xml:space="preserve">  (по результатам  рассмотрения  предложения, заявления или      </w:t>
      </w:r>
      <w:proofErr w:type="gramEnd"/>
    </w:p>
    <w:p w:rsidR="00162A8C" w:rsidRDefault="00162A8C" w:rsidP="00162A8C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жалобы    заявитель    проинформирован    о   порядке    их   реализации   или  </w:t>
      </w:r>
    </w:p>
    <w:p w:rsidR="00162A8C" w:rsidRDefault="00162A8C" w:rsidP="00162A8C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удовлетворения) – 0 обращений;</w:t>
      </w:r>
    </w:p>
    <w:p w:rsidR="00162A8C" w:rsidRDefault="00162A8C" w:rsidP="00162A8C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proofErr w:type="gramStart"/>
      <w:r>
        <w:rPr>
          <w:color w:val="000000"/>
          <w:sz w:val="28"/>
          <w:szCs w:val="28"/>
        </w:rPr>
        <w:t xml:space="preserve">-  </w:t>
      </w:r>
      <w:r>
        <w:rPr>
          <w:b/>
          <w:color w:val="000000"/>
          <w:sz w:val="28"/>
          <w:szCs w:val="28"/>
        </w:rPr>
        <w:t>«не поддержано»</w:t>
      </w:r>
      <w:r>
        <w:rPr>
          <w:color w:val="000000"/>
          <w:sz w:val="28"/>
          <w:szCs w:val="28"/>
        </w:rPr>
        <w:t xml:space="preserve">  (по  результатам  рассмотрения  предложение  признано                 </w:t>
      </w:r>
      <w:proofErr w:type="gramEnd"/>
    </w:p>
    <w:p w:rsidR="00162A8C" w:rsidRDefault="00162A8C" w:rsidP="00162A8C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proofErr w:type="gramStart"/>
      <w:r>
        <w:rPr>
          <w:color w:val="000000"/>
          <w:sz w:val="28"/>
          <w:szCs w:val="28"/>
        </w:rPr>
        <w:t>нецелесообразным</w:t>
      </w:r>
      <w:proofErr w:type="gramEnd"/>
      <w:r>
        <w:rPr>
          <w:color w:val="000000"/>
          <w:sz w:val="28"/>
          <w:szCs w:val="28"/>
        </w:rPr>
        <w:t xml:space="preserve">,     заявление    или   жалоба  –    необоснованными   и   не                 </w:t>
      </w:r>
    </w:p>
    <w:p w:rsidR="00162A8C" w:rsidRDefault="00162A8C" w:rsidP="00162A8C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подлежащими удовлетворению) - 0.</w:t>
      </w:r>
    </w:p>
    <w:p w:rsidR="00162A8C" w:rsidRDefault="00162A8C" w:rsidP="00162A8C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>
        <w:rPr>
          <w:b/>
          <w:color w:val="000000"/>
          <w:sz w:val="28"/>
          <w:szCs w:val="28"/>
        </w:rPr>
        <w:t>на рассмотрении</w:t>
      </w:r>
      <w:r>
        <w:rPr>
          <w:color w:val="000000"/>
          <w:sz w:val="28"/>
          <w:szCs w:val="28"/>
        </w:rPr>
        <w:t xml:space="preserve"> – 0 обращений.</w:t>
      </w:r>
    </w:p>
    <w:p w:rsidR="00162A8C" w:rsidRDefault="00162A8C" w:rsidP="00162A8C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</w:t>
      </w:r>
      <w:r>
        <w:rPr>
          <w:b/>
          <w:color w:val="000000"/>
          <w:sz w:val="28"/>
          <w:szCs w:val="28"/>
        </w:rPr>
        <w:t>С выездом на место</w:t>
      </w:r>
      <w:r>
        <w:rPr>
          <w:color w:val="000000"/>
          <w:sz w:val="28"/>
          <w:szCs w:val="28"/>
        </w:rPr>
        <w:t xml:space="preserve"> рассмотрено - 0 обращение граждан.</w:t>
      </w:r>
    </w:p>
    <w:p w:rsidR="00162A8C" w:rsidRDefault="00162A8C" w:rsidP="00162A8C">
      <w:pPr>
        <w:ind w:left="-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162A8C" w:rsidRDefault="00162A8C" w:rsidP="00162A8C">
      <w:pPr>
        <w:ind w:left="-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162A8C" w:rsidRDefault="00162A8C" w:rsidP="00162A8C">
      <w:pPr>
        <w:ind w:left="-851" w:firstLine="851"/>
        <w:jc w:val="both"/>
        <w:rPr>
          <w:sz w:val="28"/>
          <w:szCs w:val="28"/>
        </w:rPr>
      </w:pPr>
    </w:p>
    <w:p w:rsidR="00162A8C" w:rsidRDefault="00162A8C" w:rsidP="00162A8C">
      <w:pPr>
        <w:ind w:left="-851" w:firstLine="851"/>
        <w:jc w:val="both"/>
        <w:rPr>
          <w:sz w:val="28"/>
          <w:szCs w:val="28"/>
        </w:rPr>
      </w:pPr>
    </w:p>
    <w:p w:rsidR="00162A8C" w:rsidRDefault="00162A8C" w:rsidP="00162A8C">
      <w:pPr>
        <w:ind w:left="-851" w:firstLine="851"/>
        <w:jc w:val="both"/>
        <w:rPr>
          <w:sz w:val="28"/>
          <w:szCs w:val="28"/>
        </w:rPr>
      </w:pPr>
    </w:p>
    <w:p w:rsidR="00162A8C" w:rsidRDefault="00162A8C" w:rsidP="00162A8C">
      <w:pPr>
        <w:ind w:left="-851" w:firstLine="851"/>
        <w:jc w:val="both"/>
        <w:rPr>
          <w:sz w:val="28"/>
          <w:szCs w:val="28"/>
        </w:rPr>
      </w:pPr>
    </w:p>
    <w:p w:rsidR="00162A8C" w:rsidRDefault="00162A8C" w:rsidP="00162A8C">
      <w:pPr>
        <w:ind w:left="-851" w:firstLine="851"/>
        <w:jc w:val="both"/>
        <w:rPr>
          <w:sz w:val="28"/>
          <w:szCs w:val="28"/>
        </w:rPr>
      </w:pPr>
    </w:p>
    <w:p w:rsidR="00162A8C" w:rsidRDefault="00162A8C" w:rsidP="00162A8C">
      <w:pPr>
        <w:ind w:left="-851" w:firstLine="851"/>
        <w:jc w:val="both"/>
        <w:rPr>
          <w:sz w:val="28"/>
          <w:szCs w:val="28"/>
        </w:rPr>
      </w:pPr>
    </w:p>
    <w:p w:rsidR="00162A8C" w:rsidRDefault="00162A8C" w:rsidP="00162A8C">
      <w:pPr>
        <w:ind w:left="-851" w:firstLine="851"/>
        <w:jc w:val="both"/>
        <w:rPr>
          <w:sz w:val="28"/>
          <w:szCs w:val="28"/>
        </w:rPr>
      </w:pPr>
    </w:p>
    <w:p w:rsidR="00162A8C" w:rsidRDefault="00162A8C" w:rsidP="00162A8C">
      <w:pPr>
        <w:ind w:left="-851" w:firstLine="851"/>
        <w:jc w:val="both"/>
        <w:rPr>
          <w:sz w:val="28"/>
          <w:szCs w:val="28"/>
        </w:rPr>
      </w:pPr>
    </w:p>
    <w:p w:rsidR="00162A8C" w:rsidRDefault="00162A8C" w:rsidP="00162A8C">
      <w:pPr>
        <w:ind w:left="-851" w:firstLine="851"/>
        <w:jc w:val="both"/>
        <w:rPr>
          <w:sz w:val="28"/>
          <w:szCs w:val="28"/>
        </w:rPr>
      </w:pPr>
    </w:p>
    <w:p w:rsidR="00162A8C" w:rsidRDefault="00162A8C" w:rsidP="00162A8C">
      <w:pPr>
        <w:ind w:left="-851" w:firstLine="851"/>
        <w:jc w:val="both"/>
        <w:rPr>
          <w:sz w:val="28"/>
          <w:szCs w:val="28"/>
        </w:rPr>
      </w:pPr>
    </w:p>
    <w:p w:rsidR="00162A8C" w:rsidRDefault="00162A8C" w:rsidP="00162A8C">
      <w:pPr>
        <w:ind w:left="-851" w:firstLine="851"/>
        <w:jc w:val="both"/>
        <w:rPr>
          <w:sz w:val="28"/>
          <w:szCs w:val="28"/>
        </w:rPr>
      </w:pPr>
    </w:p>
    <w:p w:rsidR="00162A8C" w:rsidRDefault="00162A8C" w:rsidP="00162A8C">
      <w:pPr>
        <w:ind w:left="-851" w:firstLine="851"/>
        <w:jc w:val="both"/>
        <w:rPr>
          <w:sz w:val="28"/>
          <w:szCs w:val="28"/>
        </w:rPr>
      </w:pPr>
    </w:p>
    <w:p w:rsidR="00162A8C" w:rsidRDefault="00162A8C" w:rsidP="00162A8C">
      <w:pPr>
        <w:ind w:left="-851" w:firstLine="851"/>
        <w:jc w:val="both"/>
        <w:rPr>
          <w:sz w:val="28"/>
          <w:szCs w:val="28"/>
        </w:rPr>
      </w:pPr>
    </w:p>
    <w:p w:rsidR="00162A8C" w:rsidRDefault="00162A8C" w:rsidP="00162A8C">
      <w:pPr>
        <w:ind w:left="-851" w:firstLine="851"/>
        <w:jc w:val="both"/>
        <w:rPr>
          <w:sz w:val="28"/>
          <w:szCs w:val="28"/>
        </w:rPr>
      </w:pPr>
    </w:p>
    <w:p w:rsidR="00162A8C" w:rsidRDefault="00162A8C" w:rsidP="00162A8C">
      <w:pPr>
        <w:ind w:left="-851" w:firstLine="851"/>
        <w:jc w:val="both"/>
        <w:rPr>
          <w:sz w:val="28"/>
          <w:szCs w:val="28"/>
        </w:rPr>
      </w:pPr>
    </w:p>
    <w:p w:rsidR="00162A8C" w:rsidRDefault="00162A8C" w:rsidP="00162A8C">
      <w:pPr>
        <w:ind w:left="-851" w:firstLine="851"/>
        <w:jc w:val="both"/>
        <w:rPr>
          <w:sz w:val="28"/>
          <w:szCs w:val="28"/>
        </w:rPr>
      </w:pPr>
    </w:p>
    <w:p w:rsidR="00162A8C" w:rsidRDefault="00162A8C" w:rsidP="00162A8C">
      <w:pPr>
        <w:ind w:left="-851" w:firstLine="851"/>
        <w:jc w:val="both"/>
        <w:rPr>
          <w:sz w:val="28"/>
          <w:szCs w:val="28"/>
        </w:rPr>
      </w:pPr>
    </w:p>
    <w:p w:rsidR="00162A8C" w:rsidRDefault="00162A8C" w:rsidP="00162A8C">
      <w:pPr>
        <w:ind w:left="-851" w:firstLine="851"/>
        <w:jc w:val="both"/>
        <w:rPr>
          <w:sz w:val="28"/>
          <w:szCs w:val="28"/>
        </w:rPr>
      </w:pPr>
    </w:p>
    <w:p w:rsidR="00162A8C" w:rsidRDefault="00162A8C" w:rsidP="00162A8C">
      <w:pPr>
        <w:ind w:left="-851" w:firstLine="851"/>
        <w:jc w:val="both"/>
        <w:rPr>
          <w:sz w:val="28"/>
          <w:szCs w:val="28"/>
        </w:rPr>
      </w:pPr>
    </w:p>
    <w:p w:rsidR="00162A8C" w:rsidRDefault="00162A8C" w:rsidP="00162A8C">
      <w:pPr>
        <w:ind w:left="-851" w:firstLine="851"/>
        <w:jc w:val="both"/>
        <w:rPr>
          <w:sz w:val="28"/>
          <w:szCs w:val="28"/>
        </w:rPr>
      </w:pPr>
    </w:p>
    <w:p w:rsidR="00162A8C" w:rsidRDefault="00162A8C" w:rsidP="00162A8C">
      <w:pPr>
        <w:ind w:left="-851" w:firstLine="851"/>
        <w:jc w:val="both"/>
        <w:rPr>
          <w:sz w:val="28"/>
          <w:szCs w:val="28"/>
        </w:rPr>
      </w:pPr>
    </w:p>
    <w:p w:rsidR="00162A8C" w:rsidRDefault="00162A8C" w:rsidP="00162A8C">
      <w:pPr>
        <w:ind w:left="-851" w:firstLine="851"/>
        <w:jc w:val="both"/>
        <w:rPr>
          <w:sz w:val="28"/>
          <w:szCs w:val="28"/>
        </w:rPr>
      </w:pPr>
    </w:p>
    <w:p w:rsidR="00162A8C" w:rsidRDefault="00162A8C" w:rsidP="00162A8C">
      <w:pPr>
        <w:ind w:left="-851" w:firstLine="851"/>
        <w:jc w:val="both"/>
        <w:rPr>
          <w:sz w:val="28"/>
          <w:szCs w:val="28"/>
        </w:rPr>
      </w:pPr>
    </w:p>
    <w:p w:rsidR="00162A8C" w:rsidRDefault="00162A8C" w:rsidP="00162A8C">
      <w:pPr>
        <w:ind w:left="-851" w:firstLine="851"/>
        <w:jc w:val="both"/>
        <w:rPr>
          <w:sz w:val="28"/>
          <w:szCs w:val="28"/>
        </w:rPr>
      </w:pPr>
    </w:p>
    <w:p w:rsidR="00162A8C" w:rsidRDefault="00162A8C" w:rsidP="00162A8C">
      <w:pPr>
        <w:ind w:left="-851" w:firstLine="851"/>
        <w:jc w:val="both"/>
        <w:rPr>
          <w:sz w:val="28"/>
          <w:szCs w:val="28"/>
        </w:rPr>
      </w:pPr>
    </w:p>
    <w:p w:rsidR="00162A8C" w:rsidRDefault="00162A8C" w:rsidP="00162A8C">
      <w:pPr>
        <w:ind w:left="-851" w:firstLine="851"/>
        <w:jc w:val="both"/>
        <w:rPr>
          <w:sz w:val="28"/>
          <w:szCs w:val="28"/>
        </w:rPr>
      </w:pPr>
    </w:p>
    <w:p w:rsidR="00162A8C" w:rsidRDefault="00162A8C" w:rsidP="00162A8C">
      <w:pPr>
        <w:ind w:left="-851" w:firstLine="851"/>
        <w:jc w:val="both"/>
        <w:rPr>
          <w:sz w:val="28"/>
          <w:szCs w:val="28"/>
        </w:rPr>
      </w:pPr>
    </w:p>
    <w:p w:rsidR="00162A8C" w:rsidRDefault="00162A8C" w:rsidP="00162A8C"/>
    <w:p w:rsidR="001F17DF" w:rsidRDefault="001F17DF"/>
    <w:sectPr w:rsidR="001F17DF" w:rsidSect="001F1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A8C"/>
    <w:rsid w:val="00162A8C"/>
    <w:rsid w:val="001F17DF"/>
    <w:rsid w:val="00644B96"/>
    <w:rsid w:val="00A9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4788</Characters>
  <Application>Microsoft Office Word</Application>
  <DocSecurity>0</DocSecurity>
  <Lines>39</Lines>
  <Paragraphs>11</Paragraphs>
  <ScaleCrop>false</ScaleCrop>
  <Company>Microsoft</Company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2024-03-06T03:51:00Z</dcterms:created>
  <dcterms:modified xsi:type="dcterms:W3CDTF">2024-03-06T05:52:00Z</dcterms:modified>
</cp:coreProperties>
</file>