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2B" w:rsidRDefault="00181534" w:rsidP="0018153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КАРГАНСКОГО СЕЛЬСОВЕТА</w:t>
      </w:r>
      <w:r>
        <w:rPr>
          <w:rFonts w:ascii="Arial" w:hAnsi="Arial" w:cs="Arial"/>
          <w:sz w:val="24"/>
          <w:szCs w:val="24"/>
        </w:rPr>
        <w:br/>
        <w:t>КАРГАТСКОГО РАЙОНА НОВОСИБИРСКОЙ ОБЛАСТИ</w:t>
      </w:r>
    </w:p>
    <w:p w:rsidR="00181534" w:rsidRDefault="00181534" w:rsidP="00181534">
      <w:pPr>
        <w:jc w:val="center"/>
        <w:rPr>
          <w:rFonts w:ascii="Arial" w:hAnsi="Arial" w:cs="Arial"/>
          <w:sz w:val="24"/>
          <w:szCs w:val="24"/>
        </w:rPr>
      </w:pPr>
    </w:p>
    <w:p w:rsidR="00181534" w:rsidRDefault="00181534" w:rsidP="0018153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181534" w:rsidRDefault="00181534" w:rsidP="00181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13.03.2023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арган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№ 13</w:t>
      </w:r>
    </w:p>
    <w:p w:rsidR="00181534" w:rsidRDefault="00181534" w:rsidP="00181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отмене постановления </w:t>
      </w:r>
      <w:proofErr w:type="spellStart"/>
      <w:r>
        <w:rPr>
          <w:rFonts w:ascii="Arial" w:hAnsi="Arial" w:cs="Arial"/>
          <w:sz w:val="24"/>
          <w:szCs w:val="24"/>
        </w:rPr>
        <w:t>Карганского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181534" w:rsidRDefault="00181534" w:rsidP="00181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03.03.2023 №11</w:t>
      </w:r>
    </w:p>
    <w:p w:rsidR="00181534" w:rsidRDefault="00181534" w:rsidP="00181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gramStart"/>
      <w:r>
        <w:rPr>
          <w:rFonts w:ascii="Arial" w:hAnsi="Arial" w:cs="Arial"/>
          <w:sz w:val="24"/>
          <w:szCs w:val="24"/>
        </w:rPr>
        <w:t>Об утверждении Положения о порядке размещения торговых объектов с учетом методики опреде</w:t>
      </w:r>
      <w:r w:rsidR="00046CFC">
        <w:rPr>
          <w:rFonts w:ascii="Arial" w:hAnsi="Arial" w:cs="Arial"/>
          <w:sz w:val="24"/>
          <w:szCs w:val="24"/>
        </w:rPr>
        <w:t>ления платы за размещение неста</w:t>
      </w:r>
      <w:r>
        <w:rPr>
          <w:rFonts w:ascii="Arial" w:hAnsi="Arial" w:cs="Arial"/>
          <w:sz w:val="24"/>
          <w:szCs w:val="24"/>
        </w:rPr>
        <w:t xml:space="preserve">ционарных </w:t>
      </w:r>
      <w:r w:rsidR="00046CFC">
        <w:rPr>
          <w:rFonts w:ascii="Arial" w:hAnsi="Arial" w:cs="Arial"/>
          <w:sz w:val="24"/>
          <w:szCs w:val="24"/>
        </w:rPr>
        <w:t>торговых объектов на территории</w:t>
      </w:r>
      <w:proofErr w:type="gramEnd"/>
      <w:r w:rsidR="00046C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CFC">
        <w:rPr>
          <w:rFonts w:ascii="Arial" w:hAnsi="Arial" w:cs="Arial"/>
          <w:sz w:val="24"/>
          <w:szCs w:val="24"/>
        </w:rPr>
        <w:t>Карганского</w:t>
      </w:r>
      <w:proofErr w:type="spellEnd"/>
      <w:r w:rsidR="00046CFC">
        <w:rPr>
          <w:rFonts w:ascii="Arial" w:hAnsi="Arial" w:cs="Arial"/>
          <w:sz w:val="24"/>
          <w:szCs w:val="24"/>
        </w:rPr>
        <w:t xml:space="preserve"> сельсовета</w:t>
      </w:r>
      <w:r w:rsidR="002D12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124E">
        <w:rPr>
          <w:rFonts w:ascii="Arial" w:hAnsi="Arial" w:cs="Arial"/>
          <w:sz w:val="24"/>
          <w:szCs w:val="24"/>
        </w:rPr>
        <w:t>Каргатского</w:t>
      </w:r>
      <w:proofErr w:type="spellEnd"/>
      <w:r w:rsidR="002D124E">
        <w:rPr>
          <w:rFonts w:ascii="Arial" w:hAnsi="Arial" w:cs="Arial"/>
          <w:sz w:val="24"/>
          <w:szCs w:val="24"/>
        </w:rPr>
        <w:t xml:space="preserve"> района Новосибирской области»</w:t>
      </w:r>
    </w:p>
    <w:p w:rsidR="002D124E" w:rsidRDefault="002D124E" w:rsidP="002D12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ПР</w:t>
      </w:r>
      <w:r w:rsidR="00A53CA3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ТЕСТА прокуратуры </w:t>
      </w:r>
      <w:proofErr w:type="spellStart"/>
      <w:r>
        <w:rPr>
          <w:rFonts w:ascii="Arial" w:hAnsi="Arial" w:cs="Arial"/>
          <w:sz w:val="24"/>
          <w:szCs w:val="24"/>
        </w:rPr>
        <w:t>Каргатского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 10.03.2023 № Прдп-16-23 отменить постановление от 03.03.2023 № 11 «Об утверждении Положения о порядке размещения торговых объектов с учетом методики определения платы за размещение нестационарных торговых объектов на территории </w:t>
      </w:r>
      <w:proofErr w:type="spellStart"/>
      <w:r>
        <w:rPr>
          <w:rFonts w:ascii="Arial" w:hAnsi="Arial" w:cs="Arial"/>
          <w:sz w:val="24"/>
          <w:szCs w:val="24"/>
        </w:rPr>
        <w:t>Карганского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Каргатского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proofErr w:type="gramStart"/>
      <w:r>
        <w:rPr>
          <w:rFonts w:ascii="Arial" w:hAnsi="Arial" w:cs="Arial"/>
          <w:sz w:val="24"/>
          <w:szCs w:val="24"/>
        </w:rPr>
        <w:t>»в</w:t>
      </w:r>
      <w:proofErr w:type="gramEnd"/>
      <w:r>
        <w:rPr>
          <w:rFonts w:ascii="Arial" w:hAnsi="Arial" w:cs="Arial"/>
          <w:sz w:val="24"/>
          <w:szCs w:val="24"/>
        </w:rPr>
        <w:t xml:space="preserve"> соответствии с законодательством Российской Федерации</w:t>
      </w:r>
      <w:r w:rsidR="00A53C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,администрация </w:t>
      </w:r>
      <w:proofErr w:type="spellStart"/>
      <w:r>
        <w:rPr>
          <w:rFonts w:ascii="Arial" w:hAnsi="Arial" w:cs="Arial"/>
          <w:sz w:val="24"/>
          <w:szCs w:val="24"/>
        </w:rPr>
        <w:t>Карганского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2D124E" w:rsidRDefault="002D124E" w:rsidP="002D12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ПОСТОНАВЛЯЕТ:</w:t>
      </w:r>
    </w:p>
    <w:p w:rsidR="002D124E" w:rsidRDefault="002D124E" w:rsidP="002D12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1.Отменить  постановление от 03.03.2023 № 11 «Об утверждении Положения о порядке размещения торговых объектов с учетом методики определения платы за размещение нестационарных торговых объектов на территории </w:t>
      </w:r>
      <w:proofErr w:type="spellStart"/>
      <w:r>
        <w:rPr>
          <w:rFonts w:ascii="Arial" w:hAnsi="Arial" w:cs="Arial"/>
          <w:sz w:val="24"/>
          <w:szCs w:val="24"/>
        </w:rPr>
        <w:t>Карганского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Каргатского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proofErr w:type="gramStart"/>
      <w:r>
        <w:rPr>
          <w:rFonts w:ascii="Arial" w:hAnsi="Arial" w:cs="Arial"/>
          <w:sz w:val="24"/>
          <w:szCs w:val="24"/>
        </w:rPr>
        <w:t>»в</w:t>
      </w:r>
      <w:proofErr w:type="gramEnd"/>
      <w:r>
        <w:rPr>
          <w:rFonts w:ascii="Arial" w:hAnsi="Arial" w:cs="Arial"/>
          <w:sz w:val="24"/>
          <w:szCs w:val="24"/>
        </w:rPr>
        <w:t xml:space="preserve"> соответствии с законодательством Российской Федерации</w:t>
      </w:r>
    </w:p>
    <w:p w:rsidR="002D124E" w:rsidRDefault="002D124E" w:rsidP="00181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2.Настоящее постановление разместить на официальном сайте </w:t>
      </w:r>
      <w:proofErr w:type="spellStart"/>
      <w:r>
        <w:rPr>
          <w:rFonts w:ascii="Arial" w:hAnsi="Arial" w:cs="Arial"/>
          <w:sz w:val="24"/>
          <w:szCs w:val="24"/>
        </w:rPr>
        <w:t>Карганского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</w:t>
      </w:r>
      <w:r w:rsidR="00A53C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печатном издании «</w:t>
      </w:r>
      <w:proofErr w:type="spellStart"/>
      <w:r>
        <w:rPr>
          <w:rFonts w:ascii="Arial" w:hAnsi="Arial" w:cs="Arial"/>
          <w:sz w:val="24"/>
          <w:szCs w:val="24"/>
        </w:rPr>
        <w:t>Карганский</w:t>
      </w:r>
      <w:proofErr w:type="spellEnd"/>
      <w:r>
        <w:rPr>
          <w:rFonts w:ascii="Arial" w:hAnsi="Arial" w:cs="Arial"/>
          <w:sz w:val="24"/>
          <w:szCs w:val="24"/>
        </w:rPr>
        <w:t xml:space="preserve"> Вестник»</w:t>
      </w:r>
    </w:p>
    <w:p w:rsidR="002D124E" w:rsidRDefault="002D124E" w:rsidP="00181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3.Настоящее постановление</w:t>
      </w:r>
      <w:r w:rsidR="00A53CA3">
        <w:rPr>
          <w:rFonts w:ascii="Arial" w:hAnsi="Arial" w:cs="Arial"/>
          <w:sz w:val="24"/>
          <w:szCs w:val="24"/>
        </w:rPr>
        <w:t xml:space="preserve"> вступает в силу со дня подписания.</w:t>
      </w:r>
    </w:p>
    <w:p w:rsidR="00A53CA3" w:rsidRDefault="00A53CA3" w:rsidP="00181534">
      <w:pPr>
        <w:rPr>
          <w:rFonts w:ascii="Arial" w:hAnsi="Arial" w:cs="Arial"/>
          <w:sz w:val="24"/>
          <w:szCs w:val="24"/>
        </w:rPr>
      </w:pPr>
    </w:p>
    <w:p w:rsidR="00A53CA3" w:rsidRDefault="00A53CA3" w:rsidP="001815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Карганского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сельсовета:                    </w:t>
      </w:r>
      <w:proofErr w:type="spellStart"/>
      <w:r>
        <w:rPr>
          <w:rFonts w:ascii="Arial" w:hAnsi="Arial" w:cs="Arial"/>
          <w:sz w:val="24"/>
          <w:szCs w:val="24"/>
        </w:rPr>
        <w:t>А.В.Трипузов</w:t>
      </w:r>
      <w:proofErr w:type="spellEnd"/>
    </w:p>
    <w:p w:rsidR="00A53CA3" w:rsidRDefault="00A53CA3" w:rsidP="00181534">
      <w:pPr>
        <w:rPr>
          <w:rFonts w:ascii="Arial" w:hAnsi="Arial" w:cs="Arial"/>
          <w:sz w:val="24"/>
          <w:szCs w:val="24"/>
        </w:rPr>
      </w:pPr>
    </w:p>
    <w:p w:rsidR="00A53CA3" w:rsidRDefault="00A53CA3" w:rsidP="00181534">
      <w:pPr>
        <w:rPr>
          <w:rFonts w:ascii="Arial" w:hAnsi="Arial" w:cs="Arial"/>
          <w:sz w:val="24"/>
          <w:szCs w:val="24"/>
        </w:rPr>
      </w:pPr>
    </w:p>
    <w:p w:rsidR="00A53CA3" w:rsidRDefault="00A53CA3" w:rsidP="001815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Орехова</w:t>
      </w:r>
    </w:p>
    <w:p w:rsidR="00A53CA3" w:rsidRPr="00A53CA3" w:rsidRDefault="00A53CA3" w:rsidP="001815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46-384</w:t>
      </w:r>
    </w:p>
    <w:p w:rsidR="00181534" w:rsidRPr="00181534" w:rsidRDefault="00181534" w:rsidP="00181534">
      <w:pPr>
        <w:jc w:val="center"/>
        <w:rPr>
          <w:rFonts w:ascii="Arial" w:hAnsi="Arial" w:cs="Arial"/>
          <w:sz w:val="24"/>
          <w:szCs w:val="24"/>
        </w:rPr>
      </w:pPr>
    </w:p>
    <w:sectPr w:rsidR="00181534" w:rsidRPr="00181534" w:rsidSect="002F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81534"/>
    <w:rsid w:val="00046CFC"/>
    <w:rsid w:val="00181534"/>
    <w:rsid w:val="002D124E"/>
    <w:rsid w:val="002F4D2B"/>
    <w:rsid w:val="00A5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2023-03-13T05:23:00Z</cp:lastPrinted>
  <dcterms:created xsi:type="dcterms:W3CDTF">2023-03-13T04:33:00Z</dcterms:created>
  <dcterms:modified xsi:type="dcterms:W3CDTF">2023-03-13T05:25:00Z</dcterms:modified>
</cp:coreProperties>
</file>