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8D" w:rsidRPr="00682D8D" w:rsidRDefault="00682D8D" w:rsidP="00682D8D">
      <w:pPr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 xml:space="preserve">09.06.2022 № 17               </w:t>
      </w:r>
      <w:proofErr w:type="spellStart"/>
      <w:r w:rsidRPr="00682D8D">
        <w:rPr>
          <w:rFonts w:ascii="Arial" w:hAnsi="Arial" w:cs="Arial"/>
          <w:sz w:val="24"/>
          <w:szCs w:val="24"/>
        </w:rPr>
        <w:t>Карганский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Вестник</w:t>
      </w:r>
    </w:p>
    <w:p w:rsidR="00B072C3" w:rsidRPr="00682D8D" w:rsidRDefault="00B072C3" w:rsidP="0035332E">
      <w:pPr>
        <w:jc w:val="center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АДМИНИСТРАЦИЯ КАРГАНСКОГО СЕЛЬСОВЕТА</w:t>
      </w:r>
    </w:p>
    <w:p w:rsidR="00B072C3" w:rsidRPr="00682D8D" w:rsidRDefault="00B072C3" w:rsidP="0035332E">
      <w:pPr>
        <w:jc w:val="center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КАРГАТСКОГО РАЙОНА НОВОСИБИРСКОЙ</w:t>
      </w:r>
      <w:r w:rsidR="0035332E" w:rsidRPr="00682D8D">
        <w:rPr>
          <w:rFonts w:ascii="Arial" w:hAnsi="Arial" w:cs="Arial"/>
          <w:sz w:val="24"/>
          <w:szCs w:val="24"/>
        </w:rPr>
        <w:t xml:space="preserve">  </w:t>
      </w:r>
      <w:r w:rsidRPr="00682D8D">
        <w:rPr>
          <w:rFonts w:ascii="Arial" w:hAnsi="Arial" w:cs="Arial"/>
          <w:sz w:val="24"/>
          <w:szCs w:val="24"/>
        </w:rPr>
        <w:t>ОБЛАСТИ</w:t>
      </w:r>
    </w:p>
    <w:p w:rsidR="000E17A0" w:rsidRPr="00682D8D" w:rsidRDefault="0035332E" w:rsidP="0035332E">
      <w:pPr>
        <w:jc w:val="center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ПОСТАНОВЛЕНИЕ</w:t>
      </w:r>
    </w:p>
    <w:p w:rsidR="0035332E" w:rsidRPr="00682D8D" w:rsidRDefault="0035332E" w:rsidP="0035332E">
      <w:pPr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 xml:space="preserve">08.06.2022                                         </w:t>
      </w:r>
      <w:proofErr w:type="spellStart"/>
      <w:r w:rsidRPr="00682D8D">
        <w:rPr>
          <w:rFonts w:ascii="Arial" w:hAnsi="Arial" w:cs="Arial"/>
          <w:sz w:val="24"/>
          <w:szCs w:val="24"/>
        </w:rPr>
        <w:t>с</w:t>
      </w:r>
      <w:proofErr w:type="gramStart"/>
      <w:r w:rsidRPr="00682D8D">
        <w:rPr>
          <w:rFonts w:ascii="Arial" w:hAnsi="Arial" w:cs="Arial"/>
          <w:sz w:val="24"/>
          <w:szCs w:val="24"/>
        </w:rPr>
        <w:t>.К</w:t>
      </w:r>
      <w:proofErr w:type="gramEnd"/>
      <w:r w:rsidRPr="00682D8D">
        <w:rPr>
          <w:rFonts w:ascii="Arial" w:hAnsi="Arial" w:cs="Arial"/>
          <w:sz w:val="24"/>
          <w:szCs w:val="24"/>
        </w:rPr>
        <w:t>арган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                   35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О внесении изменений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в постановление администрации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82D8D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82D8D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района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от 07.05.2020 № 18</w:t>
      </w: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332E" w:rsidRPr="00682D8D" w:rsidRDefault="0035332E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 w:rsidRPr="00682D8D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района</w:t>
      </w:r>
      <w:r w:rsidR="008A37C5" w:rsidRPr="00682D8D">
        <w:rPr>
          <w:rFonts w:ascii="Arial" w:hAnsi="Arial" w:cs="Arial"/>
          <w:sz w:val="24"/>
          <w:szCs w:val="24"/>
        </w:rPr>
        <w:t xml:space="preserve"> от 02.06.2022 №1-22-2022г на постановление администрации от 07.05.2020 № 18</w:t>
      </w:r>
    </w:p>
    <w:p w:rsidR="008A37C5" w:rsidRPr="00682D8D" w:rsidRDefault="008A37C5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ПОСТАНОВЛЯЕТ:</w:t>
      </w:r>
    </w:p>
    <w:p w:rsidR="008A37C5" w:rsidRPr="00682D8D" w:rsidRDefault="008A37C5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-Пункт</w:t>
      </w:r>
      <w:r w:rsidR="0009184D" w:rsidRPr="00682D8D">
        <w:rPr>
          <w:rFonts w:ascii="Arial" w:hAnsi="Arial" w:cs="Arial"/>
          <w:sz w:val="24"/>
          <w:szCs w:val="24"/>
        </w:rPr>
        <w:t xml:space="preserve"> 7 постановления администрации </w:t>
      </w:r>
      <w:proofErr w:type="spellStart"/>
      <w:r w:rsidR="0009184D" w:rsidRPr="00682D8D">
        <w:rPr>
          <w:rFonts w:ascii="Arial" w:hAnsi="Arial" w:cs="Arial"/>
          <w:sz w:val="24"/>
          <w:szCs w:val="24"/>
        </w:rPr>
        <w:t>К</w:t>
      </w:r>
      <w:r w:rsidRPr="00682D8D">
        <w:rPr>
          <w:rFonts w:ascii="Arial" w:hAnsi="Arial" w:cs="Arial"/>
          <w:sz w:val="24"/>
          <w:szCs w:val="24"/>
        </w:rPr>
        <w:t>арганского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сельсовета</w:t>
      </w:r>
      <w:r w:rsidR="0009184D" w:rsidRPr="00682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D8D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района Новосибирской области от 07.05.2020 №18 « Об утверждении Порядка ведения муниципальной долговой книги </w:t>
      </w:r>
      <w:proofErr w:type="spellStart"/>
      <w:r w:rsidRPr="00682D8D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сельсовета» привести в соответствие с требованиями пункта 2 статьи 121 Бк РФ,</w:t>
      </w:r>
      <w:r w:rsidR="0009184D" w:rsidRPr="00682D8D">
        <w:rPr>
          <w:rFonts w:ascii="Arial" w:hAnsi="Arial" w:cs="Arial"/>
          <w:sz w:val="24"/>
          <w:szCs w:val="24"/>
        </w:rPr>
        <w:t xml:space="preserve"> </w:t>
      </w:r>
      <w:r w:rsidRPr="00682D8D">
        <w:rPr>
          <w:rFonts w:ascii="Arial" w:hAnsi="Arial" w:cs="Arial"/>
          <w:sz w:val="24"/>
          <w:szCs w:val="24"/>
        </w:rPr>
        <w:t>изложить в следующей реакции</w:t>
      </w:r>
      <w:proofErr w:type="gramStart"/>
      <w:r w:rsidRPr="00682D8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A37C5" w:rsidRPr="00682D8D" w:rsidRDefault="008A37C5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« 7.Информация о долговых обязательства</w:t>
      </w:r>
      <w:proofErr w:type="gramStart"/>
      <w:r w:rsidRPr="00682D8D">
        <w:rPr>
          <w:rFonts w:ascii="Arial" w:hAnsi="Arial" w:cs="Arial"/>
          <w:sz w:val="24"/>
          <w:szCs w:val="24"/>
        </w:rPr>
        <w:t>х(</w:t>
      </w:r>
      <w:proofErr w:type="gramEnd"/>
      <w:r w:rsidRPr="00682D8D">
        <w:rPr>
          <w:rFonts w:ascii="Arial" w:hAnsi="Arial" w:cs="Arial"/>
          <w:sz w:val="24"/>
          <w:szCs w:val="24"/>
        </w:rPr>
        <w:t>за исключением обязательств по муниципальным гарантиям ) вносится в муниципальную долговую книгу в срок,</w:t>
      </w:r>
      <w:r w:rsidR="0009184D" w:rsidRPr="00682D8D">
        <w:rPr>
          <w:rFonts w:ascii="Arial" w:hAnsi="Arial" w:cs="Arial"/>
          <w:sz w:val="24"/>
          <w:szCs w:val="24"/>
        </w:rPr>
        <w:t xml:space="preserve"> </w:t>
      </w:r>
      <w:r w:rsidRPr="00682D8D">
        <w:rPr>
          <w:rFonts w:ascii="Arial" w:hAnsi="Arial" w:cs="Arial"/>
          <w:sz w:val="24"/>
          <w:szCs w:val="24"/>
        </w:rPr>
        <w:t>не превышающий пяти рабочих дней с момента возникновения соответствующего обязательства.</w:t>
      </w:r>
      <w:r w:rsidR="0009184D" w:rsidRPr="00682D8D">
        <w:rPr>
          <w:rFonts w:ascii="Arial" w:hAnsi="Arial" w:cs="Arial"/>
          <w:sz w:val="24"/>
          <w:szCs w:val="24"/>
        </w:rPr>
        <w:t xml:space="preserve"> </w:t>
      </w:r>
      <w:r w:rsidRPr="00682D8D">
        <w:rPr>
          <w:rFonts w:ascii="Arial" w:hAnsi="Arial" w:cs="Arial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в течени</w:t>
      </w:r>
      <w:proofErr w:type="gramStart"/>
      <w:r w:rsidRPr="00682D8D">
        <w:rPr>
          <w:rFonts w:ascii="Arial" w:hAnsi="Arial" w:cs="Arial"/>
          <w:sz w:val="24"/>
          <w:szCs w:val="24"/>
        </w:rPr>
        <w:t>и</w:t>
      </w:r>
      <w:proofErr w:type="gramEnd"/>
      <w:r w:rsidRPr="00682D8D">
        <w:rPr>
          <w:rFonts w:ascii="Arial" w:hAnsi="Arial" w:cs="Arial"/>
          <w:sz w:val="24"/>
          <w:szCs w:val="24"/>
        </w:rPr>
        <w:t xml:space="preserve"> пяти рабочих дней с момента получения  сведений о факти</w:t>
      </w:r>
      <w:r w:rsidR="0009184D" w:rsidRPr="00682D8D">
        <w:rPr>
          <w:rFonts w:ascii="Arial" w:hAnsi="Arial" w:cs="Arial"/>
          <w:sz w:val="24"/>
          <w:szCs w:val="24"/>
        </w:rPr>
        <w:t>ческом возникновении (увеличении) или прекращении (уменьшении ) обязательств принципа, обеспеченных муниципальной гарантией.»</w:t>
      </w: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82D8D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682D8D">
        <w:rPr>
          <w:rFonts w:ascii="Arial" w:hAnsi="Arial" w:cs="Arial"/>
          <w:sz w:val="24"/>
          <w:szCs w:val="24"/>
        </w:rPr>
        <w:t xml:space="preserve"> сельсовета:                                </w:t>
      </w:r>
      <w:proofErr w:type="spellStart"/>
      <w:r w:rsidRPr="00682D8D">
        <w:rPr>
          <w:rFonts w:ascii="Arial" w:hAnsi="Arial" w:cs="Arial"/>
          <w:sz w:val="24"/>
          <w:szCs w:val="24"/>
        </w:rPr>
        <w:t>А.В.Трипузов</w:t>
      </w:r>
      <w:proofErr w:type="spellEnd"/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Орехова</w:t>
      </w:r>
    </w:p>
    <w:p w:rsidR="0009184D" w:rsidRPr="00682D8D" w:rsidRDefault="0009184D" w:rsidP="00353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D8D">
        <w:rPr>
          <w:rFonts w:ascii="Arial" w:hAnsi="Arial" w:cs="Arial"/>
          <w:sz w:val="24"/>
          <w:szCs w:val="24"/>
        </w:rPr>
        <w:t>46-384</w:t>
      </w:r>
    </w:p>
    <w:p w:rsidR="0035332E" w:rsidRPr="00682D8D" w:rsidRDefault="0035332E" w:rsidP="0035332E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0371AD" w:rsidRDefault="000371AD" w:rsidP="000371A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Соучредителем «</w:t>
      </w:r>
      <w:proofErr w:type="spellStart"/>
      <w:r>
        <w:rPr>
          <w:rFonts w:ascii="Times New Roman" w:hAnsi="Times New Roman"/>
          <w:sz w:val="24"/>
          <w:szCs w:val="24"/>
        </w:rPr>
        <w:t>Карганский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является администрация КАРГАНСКОГО СЕЛЬСОВЕТА И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Карганского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Председатель редакционного совета Петрова Е.И.. Отпечатано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Карганского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Адрес: 632416с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арган,ул.Центральная 2022г.Тираж 5 экз.</w:t>
      </w:r>
    </w:p>
    <w:p w:rsidR="0035332E" w:rsidRPr="0035332E" w:rsidRDefault="0035332E">
      <w:pPr>
        <w:spacing w:after="0" w:line="720" w:lineRule="auto"/>
        <w:rPr>
          <w:sz w:val="28"/>
          <w:szCs w:val="28"/>
        </w:rPr>
      </w:pPr>
    </w:p>
    <w:sectPr w:rsidR="0035332E" w:rsidRPr="0035332E" w:rsidSect="000E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072C3"/>
    <w:rsid w:val="000371AD"/>
    <w:rsid w:val="0009184D"/>
    <w:rsid w:val="000942CA"/>
    <w:rsid w:val="000E17A0"/>
    <w:rsid w:val="00194FF6"/>
    <w:rsid w:val="0035332E"/>
    <w:rsid w:val="00682D8D"/>
    <w:rsid w:val="008A37C5"/>
    <w:rsid w:val="00B0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2022-06-27T06:40:00Z</cp:lastPrinted>
  <dcterms:created xsi:type="dcterms:W3CDTF">2022-06-08T09:01:00Z</dcterms:created>
  <dcterms:modified xsi:type="dcterms:W3CDTF">2022-06-27T06:40:00Z</dcterms:modified>
</cp:coreProperties>
</file>