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043" w:rsidRDefault="004D7043" w:rsidP="00D51B16">
      <w:pPr>
        <w:widowControl/>
        <w:shd w:val="clear" w:color="auto" w:fill="FFFFFF"/>
        <w:suppressAutoHyphens w:val="0"/>
        <w:ind w:right="282"/>
        <w:jc w:val="both"/>
        <w:rPr>
          <w:rFonts w:ascii="YS Text" w:hAnsi="YS Text" w:cs="Times New Roman"/>
          <w:b/>
          <w:sz w:val="28"/>
          <w:szCs w:val="28"/>
          <w:lang w:val="ru-RU" w:eastAsia="ru-RU"/>
        </w:rPr>
      </w:pPr>
    </w:p>
    <w:p w:rsidR="004D7043" w:rsidRDefault="004D7043" w:rsidP="00504DB3">
      <w:pPr>
        <w:widowControl/>
        <w:shd w:val="clear" w:color="auto" w:fill="FFFFFF"/>
        <w:suppressAutoHyphens w:val="0"/>
        <w:ind w:right="282"/>
        <w:jc w:val="right"/>
        <w:rPr>
          <w:rFonts w:ascii="YS Text" w:hAnsi="YS Text" w:cs="Times New Roman"/>
          <w:b/>
          <w:sz w:val="28"/>
          <w:szCs w:val="28"/>
          <w:lang w:val="ru-RU" w:eastAsia="ru-RU"/>
        </w:rPr>
      </w:pPr>
    </w:p>
    <w:p w:rsidR="004D7043" w:rsidRPr="004D7043" w:rsidRDefault="0068682C" w:rsidP="004D7043">
      <w:pPr>
        <w:jc w:val="center"/>
        <w:rPr>
          <w:bCs/>
          <w:sz w:val="28"/>
          <w:szCs w:val="28"/>
          <w:lang w:val="ru-RU"/>
        </w:rPr>
      </w:pPr>
      <w:r>
        <w:rPr>
          <w:bCs/>
          <w:sz w:val="28"/>
          <w:szCs w:val="28"/>
          <w:lang w:val="ru-RU"/>
        </w:rPr>
        <w:t>АДМИНИСТРАЦИЯ КАРГАН</w:t>
      </w:r>
      <w:r w:rsidR="004D7043" w:rsidRPr="004D7043">
        <w:rPr>
          <w:bCs/>
          <w:sz w:val="28"/>
          <w:szCs w:val="28"/>
          <w:lang w:val="ru-RU"/>
        </w:rPr>
        <w:t>СКОГО СЕЛЬСОВЕТА</w:t>
      </w:r>
    </w:p>
    <w:p w:rsidR="004D7043" w:rsidRPr="004D7043" w:rsidRDefault="004D7043" w:rsidP="004D7043">
      <w:pPr>
        <w:jc w:val="center"/>
        <w:rPr>
          <w:bCs/>
          <w:sz w:val="28"/>
          <w:szCs w:val="28"/>
          <w:lang w:val="ru-RU"/>
        </w:rPr>
      </w:pPr>
      <w:r w:rsidRPr="004D7043">
        <w:rPr>
          <w:bCs/>
          <w:sz w:val="28"/>
          <w:szCs w:val="28"/>
          <w:lang w:val="ru-RU"/>
        </w:rPr>
        <w:t>КАРГАТСКОГО РАЙОНА НОВОСИБИРСКОЙ ОБЛАСТИ</w:t>
      </w:r>
    </w:p>
    <w:p w:rsidR="004D7043" w:rsidRPr="004D7043" w:rsidRDefault="004D7043" w:rsidP="004D7043">
      <w:pPr>
        <w:jc w:val="center"/>
        <w:rPr>
          <w:bCs/>
          <w:sz w:val="28"/>
          <w:szCs w:val="28"/>
          <w:lang w:val="ru-RU"/>
        </w:rPr>
      </w:pPr>
    </w:p>
    <w:p w:rsidR="00D10E24" w:rsidRDefault="00D10E24" w:rsidP="004D7043">
      <w:pPr>
        <w:jc w:val="center"/>
        <w:rPr>
          <w:bCs/>
          <w:sz w:val="28"/>
          <w:szCs w:val="28"/>
          <w:lang w:val="ru-RU"/>
        </w:rPr>
      </w:pPr>
    </w:p>
    <w:p w:rsidR="004D7043" w:rsidRPr="004D7043" w:rsidRDefault="004D7043" w:rsidP="004D7043">
      <w:pPr>
        <w:jc w:val="center"/>
        <w:rPr>
          <w:bCs/>
          <w:sz w:val="28"/>
          <w:szCs w:val="28"/>
          <w:lang w:val="ru-RU"/>
        </w:rPr>
      </w:pPr>
      <w:r w:rsidRPr="004D7043">
        <w:rPr>
          <w:bCs/>
          <w:sz w:val="28"/>
          <w:szCs w:val="28"/>
          <w:lang w:val="ru-RU"/>
        </w:rPr>
        <w:t>ПОСТАНОВЛЕНИЕ</w:t>
      </w:r>
    </w:p>
    <w:p w:rsidR="004D7043" w:rsidRPr="004D7043" w:rsidRDefault="00504DB3" w:rsidP="0058419A">
      <w:pPr>
        <w:jc w:val="both"/>
        <w:rPr>
          <w:bCs/>
          <w:sz w:val="28"/>
          <w:szCs w:val="28"/>
          <w:lang w:val="ru-RU"/>
        </w:rPr>
      </w:pPr>
      <w:r>
        <w:rPr>
          <w:bCs/>
          <w:sz w:val="28"/>
          <w:szCs w:val="28"/>
          <w:lang w:val="ru-RU"/>
        </w:rPr>
        <w:t xml:space="preserve"> </w:t>
      </w:r>
      <w:r w:rsidR="0058419A">
        <w:rPr>
          <w:bCs/>
          <w:sz w:val="28"/>
          <w:szCs w:val="28"/>
          <w:lang w:val="ru-RU"/>
        </w:rPr>
        <w:t>02.02.2022</w:t>
      </w:r>
      <w:r>
        <w:rPr>
          <w:bCs/>
          <w:sz w:val="28"/>
          <w:szCs w:val="28"/>
          <w:lang w:val="ru-RU"/>
        </w:rPr>
        <w:t xml:space="preserve">                </w:t>
      </w:r>
      <w:r w:rsidR="004D7043" w:rsidRPr="004D7043">
        <w:rPr>
          <w:bCs/>
          <w:sz w:val="28"/>
          <w:szCs w:val="28"/>
          <w:lang w:val="ru-RU"/>
        </w:rPr>
        <w:t xml:space="preserve">            </w:t>
      </w:r>
      <w:proofErr w:type="spellStart"/>
      <w:r w:rsidR="0058419A">
        <w:rPr>
          <w:bCs/>
          <w:sz w:val="28"/>
          <w:szCs w:val="28"/>
          <w:lang w:val="ru-RU"/>
        </w:rPr>
        <w:t>с</w:t>
      </w:r>
      <w:proofErr w:type="gramStart"/>
      <w:r w:rsidR="0058419A">
        <w:rPr>
          <w:bCs/>
          <w:sz w:val="28"/>
          <w:szCs w:val="28"/>
          <w:lang w:val="ru-RU"/>
        </w:rPr>
        <w:t>.К</w:t>
      </w:r>
      <w:proofErr w:type="gramEnd"/>
      <w:r w:rsidR="0058419A">
        <w:rPr>
          <w:bCs/>
          <w:sz w:val="28"/>
          <w:szCs w:val="28"/>
          <w:lang w:val="ru-RU"/>
        </w:rPr>
        <w:t>арган</w:t>
      </w:r>
      <w:proofErr w:type="spellEnd"/>
      <w:r w:rsidR="004D7043" w:rsidRPr="004D7043">
        <w:rPr>
          <w:bCs/>
          <w:sz w:val="28"/>
          <w:szCs w:val="28"/>
          <w:lang w:val="ru-RU"/>
        </w:rPr>
        <w:t xml:space="preserve">      </w:t>
      </w:r>
      <w:r w:rsidR="0058419A">
        <w:rPr>
          <w:bCs/>
          <w:sz w:val="28"/>
          <w:szCs w:val="28"/>
          <w:lang w:val="ru-RU"/>
        </w:rPr>
        <w:t xml:space="preserve">                  2</w:t>
      </w:r>
      <w:r w:rsidR="004D7043" w:rsidRPr="004D7043">
        <w:rPr>
          <w:bCs/>
          <w:sz w:val="28"/>
          <w:szCs w:val="28"/>
          <w:lang w:val="ru-RU"/>
        </w:rPr>
        <w:t xml:space="preserve">                                      </w:t>
      </w:r>
      <w:r w:rsidR="004D7043">
        <w:rPr>
          <w:bCs/>
          <w:sz w:val="28"/>
          <w:szCs w:val="28"/>
          <w:lang w:val="ru-RU"/>
        </w:rPr>
        <w:t xml:space="preserve">      </w:t>
      </w:r>
      <w:r>
        <w:rPr>
          <w:bCs/>
          <w:sz w:val="28"/>
          <w:szCs w:val="28"/>
          <w:lang w:val="ru-RU"/>
        </w:rPr>
        <w:t xml:space="preserve">  </w:t>
      </w:r>
    </w:p>
    <w:p w:rsidR="004D7043" w:rsidRPr="004D7043" w:rsidRDefault="004D7043" w:rsidP="004D7043">
      <w:pPr>
        <w:jc w:val="center"/>
        <w:rPr>
          <w:color w:val="000000" w:themeColor="text1"/>
          <w:sz w:val="28"/>
          <w:szCs w:val="28"/>
          <w:lang w:val="ru-RU"/>
        </w:rPr>
      </w:pPr>
    </w:p>
    <w:p w:rsidR="004D7043" w:rsidRDefault="004D7043" w:rsidP="00D51B16">
      <w:pPr>
        <w:widowControl/>
        <w:shd w:val="clear" w:color="auto" w:fill="FFFFFF"/>
        <w:suppressAutoHyphens w:val="0"/>
        <w:ind w:right="282"/>
        <w:jc w:val="both"/>
        <w:rPr>
          <w:rFonts w:ascii="YS Text" w:hAnsi="YS Text" w:cs="Times New Roman"/>
          <w:b/>
          <w:sz w:val="28"/>
          <w:szCs w:val="28"/>
          <w:lang w:val="ru-RU" w:eastAsia="ru-RU"/>
        </w:rPr>
      </w:pPr>
    </w:p>
    <w:p w:rsidR="00D51B16" w:rsidRPr="004D7043" w:rsidRDefault="00D51B16" w:rsidP="00D51B16">
      <w:pPr>
        <w:widowControl/>
        <w:shd w:val="clear" w:color="auto" w:fill="FFFFFF"/>
        <w:suppressAutoHyphens w:val="0"/>
        <w:ind w:right="282"/>
        <w:jc w:val="both"/>
        <w:rPr>
          <w:rFonts w:ascii="YS Text" w:hAnsi="YS Text" w:cs="Times New Roman"/>
          <w:sz w:val="28"/>
          <w:szCs w:val="28"/>
          <w:lang w:val="ru-RU" w:eastAsia="ru-RU"/>
        </w:rPr>
      </w:pPr>
      <w:r w:rsidRPr="004D7043">
        <w:rPr>
          <w:rFonts w:ascii="YS Text" w:hAnsi="YS Text" w:cs="Times New Roman"/>
          <w:sz w:val="28"/>
          <w:szCs w:val="28"/>
          <w:lang w:val="ru-RU" w:eastAsia="ru-RU"/>
        </w:rPr>
        <w:t>Об утверждении перечня индикаторов риска нарушения обязательных</w:t>
      </w:r>
    </w:p>
    <w:p w:rsidR="00D51B16" w:rsidRDefault="00D51B16" w:rsidP="004D7043">
      <w:pPr>
        <w:widowControl/>
        <w:shd w:val="clear" w:color="auto" w:fill="FFFFFF"/>
        <w:suppressAutoHyphens w:val="0"/>
        <w:ind w:right="282"/>
        <w:jc w:val="both"/>
        <w:rPr>
          <w:rFonts w:cs="Times New Roman"/>
          <w:sz w:val="28"/>
          <w:szCs w:val="28"/>
          <w:lang w:val="ru-RU" w:eastAsia="ru-RU"/>
        </w:rPr>
      </w:pPr>
      <w:r w:rsidRPr="004D7043">
        <w:rPr>
          <w:rFonts w:ascii="YS Text" w:hAnsi="YS Text" w:cs="Times New Roman"/>
          <w:sz w:val="28"/>
          <w:szCs w:val="28"/>
          <w:lang w:val="ru-RU" w:eastAsia="ru-RU"/>
        </w:rPr>
        <w:t xml:space="preserve">требований, ключевых показателей и их целевых значений, индикативных показателей при осуществлении </w:t>
      </w:r>
      <w:r w:rsidRPr="004D7043">
        <w:rPr>
          <w:rFonts w:cs="Times New Roman"/>
          <w:sz w:val="28"/>
          <w:szCs w:val="28"/>
          <w:lang w:val="ru-RU" w:eastAsia="ru-RU"/>
        </w:rPr>
        <w:t>муниципального к</w:t>
      </w:r>
      <w:r w:rsidRPr="004D7043">
        <w:rPr>
          <w:rFonts w:ascii="YS Text" w:hAnsi="YS Text" w:cs="Times New Roman"/>
          <w:sz w:val="28"/>
          <w:szCs w:val="28"/>
          <w:lang w:val="ru-RU" w:eastAsia="ru-RU"/>
        </w:rPr>
        <w:t>онтроля  на автомобильном транспорте, городском наземном</w:t>
      </w:r>
      <w:r w:rsidRPr="004D7043">
        <w:rPr>
          <w:rFonts w:cs="Times New Roman"/>
          <w:sz w:val="28"/>
          <w:szCs w:val="28"/>
          <w:lang w:val="ru-RU" w:eastAsia="ru-RU"/>
        </w:rPr>
        <w:t xml:space="preserve"> </w:t>
      </w:r>
      <w:r w:rsidRPr="004D7043">
        <w:rPr>
          <w:rFonts w:ascii="YS Text" w:hAnsi="YS Text" w:cs="Times New Roman"/>
          <w:sz w:val="28"/>
          <w:szCs w:val="28"/>
          <w:lang w:val="ru-RU" w:eastAsia="ru-RU"/>
        </w:rPr>
        <w:t>электрическом транспорте и в дорожном хозяйстве на территории</w:t>
      </w:r>
      <w:r w:rsidRPr="004D7043">
        <w:rPr>
          <w:rFonts w:cs="Times New Roman"/>
          <w:sz w:val="28"/>
          <w:szCs w:val="28"/>
          <w:lang w:val="ru-RU" w:eastAsia="ru-RU"/>
        </w:rPr>
        <w:t xml:space="preserve"> </w:t>
      </w:r>
      <w:proofErr w:type="spellStart"/>
      <w:r w:rsidR="0068682C">
        <w:rPr>
          <w:rFonts w:cs="Times New Roman"/>
          <w:sz w:val="28"/>
          <w:szCs w:val="28"/>
          <w:lang w:val="ru-RU" w:eastAsia="ru-RU"/>
        </w:rPr>
        <w:t>Карган</w:t>
      </w:r>
      <w:r w:rsidR="004D7043">
        <w:rPr>
          <w:rFonts w:cs="Times New Roman"/>
          <w:sz w:val="28"/>
          <w:szCs w:val="28"/>
          <w:lang w:val="ru-RU" w:eastAsia="ru-RU"/>
        </w:rPr>
        <w:t>ского</w:t>
      </w:r>
      <w:proofErr w:type="spellEnd"/>
      <w:r w:rsidRPr="004D7043">
        <w:rPr>
          <w:rFonts w:cs="Times New Roman"/>
          <w:sz w:val="28"/>
          <w:szCs w:val="28"/>
          <w:lang w:val="ru-RU" w:eastAsia="ru-RU"/>
        </w:rPr>
        <w:t xml:space="preserve"> сельс</w:t>
      </w:r>
      <w:r w:rsidR="004D7043">
        <w:rPr>
          <w:rFonts w:cs="Times New Roman"/>
          <w:sz w:val="28"/>
          <w:szCs w:val="28"/>
          <w:lang w:val="ru-RU" w:eastAsia="ru-RU"/>
        </w:rPr>
        <w:t xml:space="preserve">овета </w:t>
      </w:r>
      <w:proofErr w:type="spellStart"/>
      <w:r w:rsidR="004D7043">
        <w:rPr>
          <w:rFonts w:cs="Times New Roman"/>
          <w:sz w:val="28"/>
          <w:szCs w:val="28"/>
          <w:lang w:val="ru-RU" w:eastAsia="ru-RU"/>
        </w:rPr>
        <w:t>Каргатско</w:t>
      </w:r>
      <w:r w:rsidR="000B1651">
        <w:rPr>
          <w:rFonts w:cs="Times New Roman"/>
          <w:sz w:val="28"/>
          <w:szCs w:val="28"/>
          <w:lang w:val="ru-RU" w:eastAsia="ru-RU"/>
        </w:rPr>
        <w:t>го</w:t>
      </w:r>
      <w:proofErr w:type="spellEnd"/>
      <w:r w:rsidR="000B1651">
        <w:rPr>
          <w:rFonts w:cs="Times New Roman"/>
          <w:sz w:val="28"/>
          <w:szCs w:val="28"/>
          <w:lang w:val="ru-RU" w:eastAsia="ru-RU"/>
        </w:rPr>
        <w:t xml:space="preserve"> района Новосибирской области</w:t>
      </w:r>
    </w:p>
    <w:p w:rsidR="004D7043" w:rsidRDefault="004D7043" w:rsidP="004D7043">
      <w:pPr>
        <w:widowControl/>
        <w:shd w:val="clear" w:color="auto" w:fill="FFFFFF"/>
        <w:suppressAutoHyphens w:val="0"/>
        <w:ind w:right="282"/>
        <w:jc w:val="both"/>
        <w:rPr>
          <w:rFonts w:cs="Times New Roman"/>
          <w:sz w:val="28"/>
          <w:szCs w:val="28"/>
          <w:lang w:val="ru-RU" w:eastAsia="ru-RU"/>
        </w:rPr>
      </w:pPr>
    </w:p>
    <w:p w:rsidR="004D7043" w:rsidRDefault="00D51B16" w:rsidP="004D7043">
      <w:pPr>
        <w:widowControl/>
        <w:shd w:val="clear" w:color="auto" w:fill="FFFFFF"/>
        <w:suppressAutoHyphens w:val="0"/>
        <w:ind w:right="282"/>
        <w:jc w:val="both"/>
        <w:rPr>
          <w:rFonts w:cs="Times New Roman"/>
          <w:sz w:val="28"/>
          <w:szCs w:val="28"/>
          <w:lang w:val="ru-RU" w:eastAsia="ru-RU"/>
        </w:rPr>
      </w:pPr>
      <w:r>
        <w:rPr>
          <w:rFonts w:cs="Times New Roman"/>
          <w:sz w:val="28"/>
          <w:szCs w:val="28"/>
          <w:lang w:val="ru-RU" w:eastAsia="ru-RU"/>
        </w:rPr>
        <w:t xml:space="preserve">         </w:t>
      </w:r>
      <w:r w:rsidRPr="007B49C3">
        <w:rPr>
          <w:rFonts w:cs="Times New Roman"/>
          <w:sz w:val="28"/>
          <w:szCs w:val="28"/>
          <w:lang w:val="ru-RU" w:eastAsia="ru-RU"/>
        </w:rPr>
        <w:t>В соответствии с Федеральным законом от 31 июля 2020 года № 248-ФЗ</w:t>
      </w:r>
      <w:r>
        <w:rPr>
          <w:rFonts w:cs="Times New Roman"/>
          <w:sz w:val="28"/>
          <w:szCs w:val="28"/>
          <w:lang w:val="ru-RU" w:eastAsia="ru-RU"/>
        </w:rPr>
        <w:t xml:space="preserve"> </w:t>
      </w:r>
      <w:r w:rsidRPr="007B49C3">
        <w:rPr>
          <w:rFonts w:cs="Times New Roman"/>
          <w:sz w:val="28"/>
          <w:szCs w:val="28"/>
          <w:lang w:val="ru-RU" w:eastAsia="ru-RU"/>
        </w:rPr>
        <w:t>«О государственном контроле (надзоре) и муниципальном контроле в Российской</w:t>
      </w:r>
      <w:r>
        <w:rPr>
          <w:rFonts w:cs="Times New Roman"/>
          <w:sz w:val="28"/>
          <w:szCs w:val="28"/>
          <w:lang w:val="ru-RU" w:eastAsia="ru-RU"/>
        </w:rPr>
        <w:t xml:space="preserve"> </w:t>
      </w:r>
      <w:r w:rsidRPr="007B49C3">
        <w:rPr>
          <w:rFonts w:cs="Times New Roman"/>
          <w:sz w:val="28"/>
          <w:szCs w:val="28"/>
          <w:lang w:val="ru-RU" w:eastAsia="ru-RU"/>
        </w:rPr>
        <w:t>Федерации»</w:t>
      </w:r>
      <w:r w:rsidR="004D7043">
        <w:rPr>
          <w:rFonts w:cs="Times New Roman"/>
          <w:sz w:val="28"/>
          <w:szCs w:val="28"/>
          <w:lang w:val="ru-RU" w:eastAsia="ru-RU"/>
        </w:rPr>
        <w:t xml:space="preserve"> администрация</w:t>
      </w:r>
      <w:r w:rsidRPr="007B49C3">
        <w:rPr>
          <w:rFonts w:cs="Times New Roman"/>
          <w:sz w:val="28"/>
          <w:szCs w:val="28"/>
          <w:lang w:val="ru-RU" w:eastAsia="ru-RU"/>
        </w:rPr>
        <w:t xml:space="preserve"> </w:t>
      </w:r>
      <w:proofErr w:type="spellStart"/>
      <w:r w:rsidR="0068682C">
        <w:rPr>
          <w:rFonts w:cs="Times New Roman"/>
          <w:sz w:val="28"/>
          <w:szCs w:val="28"/>
          <w:lang w:val="ru-RU" w:eastAsia="ru-RU"/>
        </w:rPr>
        <w:t>Карган</w:t>
      </w:r>
      <w:r w:rsidR="004D7043">
        <w:rPr>
          <w:rFonts w:cs="Times New Roman"/>
          <w:sz w:val="28"/>
          <w:szCs w:val="28"/>
          <w:lang w:val="ru-RU" w:eastAsia="ru-RU"/>
        </w:rPr>
        <w:t>ского</w:t>
      </w:r>
      <w:proofErr w:type="spellEnd"/>
      <w:r w:rsidR="004D7043" w:rsidRPr="004D7043">
        <w:rPr>
          <w:rFonts w:cs="Times New Roman"/>
          <w:sz w:val="28"/>
          <w:szCs w:val="28"/>
          <w:lang w:val="ru-RU" w:eastAsia="ru-RU"/>
        </w:rPr>
        <w:t xml:space="preserve"> сельс</w:t>
      </w:r>
      <w:r w:rsidR="004D7043">
        <w:rPr>
          <w:rFonts w:cs="Times New Roman"/>
          <w:sz w:val="28"/>
          <w:szCs w:val="28"/>
          <w:lang w:val="ru-RU" w:eastAsia="ru-RU"/>
        </w:rPr>
        <w:t xml:space="preserve">овета </w:t>
      </w:r>
      <w:proofErr w:type="spellStart"/>
      <w:r w:rsidR="004D7043">
        <w:rPr>
          <w:rFonts w:cs="Times New Roman"/>
          <w:sz w:val="28"/>
          <w:szCs w:val="28"/>
          <w:lang w:val="ru-RU" w:eastAsia="ru-RU"/>
        </w:rPr>
        <w:t>Каргатского</w:t>
      </w:r>
      <w:proofErr w:type="spellEnd"/>
      <w:r w:rsidR="004D7043">
        <w:rPr>
          <w:rFonts w:cs="Times New Roman"/>
          <w:sz w:val="28"/>
          <w:szCs w:val="28"/>
          <w:lang w:val="ru-RU" w:eastAsia="ru-RU"/>
        </w:rPr>
        <w:t xml:space="preserve"> района Новосибирской области,</w:t>
      </w:r>
    </w:p>
    <w:p w:rsidR="004D7043" w:rsidRDefault="004D7043" w:rsidP="004D7043">
      <w:pPr>
        <w:widowControl/>
        <w:shd w:val="clear" w:color="auto" w:fill="FFFFFF"/>
        <w:suppressAutoHyphens w:val="0"/>
        <w:ind w:right="282"/>
        <w:jc w:val="both"/>
        <w:rPr>
          <w:rFonts w:cs="Times New Roman"/>
          <w:sz w:val="28"/>
          <w:szCs w:val="28"/>
          <w:lang w:val="ru-RU" w:eastAsia="ru-RU"/>
        </w:rPr>
      </w:pPr>
      <w:r>
        <w:rPr>
          <w:rFonts w:cs="Times New Roman"/>
          <w:sz w:val="28"/>
          <w:szCs w:val="28"/>
          <w:lang w:val="ru-RU" w:eastAsia="ru-RU"/>
        </w:rPr>
        <w:t>ПОСТАНОВЛЯЕТ:</w:t>
      </w:r>
    </w:p>
    <w:p w:rsidR="004D7043" w:rsidRDefault="00D51B16" w:rsidP="004D7043">
      <w:pPr>
        <w:widowControl/>
        <w:shd w:val="clear" w:color="auto" w:fill="FFFFFF"/>
        <w:suppressAutoHyphens w:val="0"/>
        <w:ind w:right="282"/>
        <w:jc w:val="both"/>
        <w:rPr>
          <w:rFonts w:cs="Times New Roman"/>
          <w:sz w:val="28"/>
          <w:szCs w:val="28"/>
          <w:lang w:val="ru-RU" w:eastAsia="ru-RU"/>
        </w:rPr>
      </w:pPr>
      <w:r w:rsidRPr="007B49C3">
        <w:rPr>
          <w:rFonts w:cs="Times New Roman"/>
          <w:sz w:val="28"/>
          <w:szCs w:val="28"/>
          <w:lang w:val="ru-RU" w:eastAsia="ru-RU"/>
        </w:rPr>
        <w:t>1</w:t>
      </w:r>
      <w:r>
        <w:rPr>
          <w:rFonts w:cs="Times New Roman"/>
          <w:sz w:val="28"/>
          <w:szCs w:val="28"/>
          <w:lang w:val="ru-RU" w:eastAsia="ru-RU"/>
        </w:rPr>
        <w:t>.</w:t>
      </w:r>
      <w:r w:rsidRPr="007B49C3">
        <w:rPr>
          <w:rFonts w:cs="Times New Roman"/>
          <w:sz w:val="28"/>
          <w:szCs w:val="28"/>
          <w:lang w:val="ru-RU" w:eastAsia="ru-RU"/>
        </w:rPr>
        <w:t>Утвердить прилагаемые:</w:t>
      </w:r>
      <w:r>
        <w:rPr>
          <w:rFonts w:cs="Times New Roman"/>
          <w:sz w:val="28"/>
          <w:szCs w:val="28"/>
          <w:lang w:val="ru-RU" w:eastAsia="ru-RU"/>
        </w:rPr>
        <w:t xml:space="preserve"> </w:t>
      </w:r>
      <w:r w:rsidRPr="007B49C3">
        <w:rPr>
          <w:rFonts w:cs="Times New Roman"/>
          <w:sz w:val="28"/>
          <w:szCs w:val="28"/>
          <w:lang w:val="ru-RU" w:eastAsia="ru-RU"/>
        </w:rPr>
        <w:t>перечень индикаторов риска нарушения обязательных требований при</w:t>
      </w:r>
      <w:r>
        <w:rPr>
          <w:rFonts w:cs="Times New Roman"/>
          <w:sz w:val="28"/>
          <w:szCs w:val="28"/>
          <w:lang w:val="ru-RU" w:eastAsia="ru-RU"/>
        </w:rPr>
        <w:t xml:space="preserve"> </w:t>
      </w:r>
      <w:r w:rsidRPr="007B49C3">
        <w:rPr>
          <w:rFonts w:cs="Times New Roman"/>
          <w:sz w:val="28"/>
          <w:szCs w:val="28"/>
          <w:lang w:val="ru-RU" w:eastAsia="ru-RU"/>
        </w:rPr>
        <w:t>осуществлении</w:t>
      </w:r>
      <w:r>
        <w:rPr>
          <w:rFonts w:cs="Times New Roman"/>
          <w:sz w:val="28"/>
          <w:szCs w:val="28"/>
          <w:lang w:val="ru-RU" w:eastAsia="ru-RU"/>
        </w:rPr>
        <w:t xml:space="preserve"> муниципального </w:t>
      </w:r>
      <w:r w:rsidRPr="007B49C3">
        <w:rPr>
          <w:rFonts w:cs="Times New Roman"/>
          <w:sz w:val="28"/>
          <w:szCs w:val="28"/>
          <w:lang w:val="ru-RU" w:eastAsia="ru-RU"/>
        </w:rPr>
        <w:t>контроля</w:t>
      </w:r>
      <w:r>
        <w:rPr>
          <w:rFonts w:cs="Times New Roman"/>
          <w:sz w:val="28"/>
          <w:szCs w:val="28"/>
          <w:lang w:val="ru-RU" w:eastAsia="ru-RU"/>
        </w:rPr>
        <w:t xml:space="preserve"> </w:t>
      </w:r>
      <w:r w:rsidRPr="007B49C3">
        <w:rPr>
          <w:rFonts w:cs="Times New Roman"/>
          <w:sz w:val="28"/>
          <w:szCs w:val="28"/>
          <w:lang w:val="ru-RU" w:eastAsia="ru-RU"/>
        </w:rPr>
        <w:t>на</w:t>
      </w:r>
      <w:r>
        <w:rPr>
          <w:rFonts w:cs="Times New Roman"/>
          <w:sz w:val="28"/>
          <w:szCs w:val="28"/>
          <w:lang w:val="ru-RU" w:eastAsia="ru-RU"/>
        </w:rPr>
        <w:t xml:space="preserve"> </w:t>
      </w:r>
      <w:r w:rsidRPr="007B49C3">
        <w:rPr>
          <w:rFonts w:cs="Times New Roman"/>
          <w:sz w:val="28"/>
          <w:szCs w:val="28"/>
          <w:lang w:val="ru-RU" w:eastAsia="ru-RU"/>
        </w:rPr>
        <w:t>автомобильном транспорте, городском наземном электрическом транспорте</w:t>
      </w:r>
      <w:r>
        <w:rPr>
          <w:rFonts w:cs="Times New Roman"/>
          <w:sz w:val="28"/>
          <w:szCs w:val="28"/>
          <w:lang w:val="ru-RU" w:eastAsia="ru-RU"/>
        </w:rPr>
        <w:t xml:space="preserve"> </w:t>
      </w:r>
      <w:r w:rsidRPr="007B49C3">
        <w:rPr>
          <w:rFonts w:cs="Times New Roman"/>
          <w:sz w:val="28"/>
          <w:szCs w:val="28"/>
          <w:lang w:val="ru-RU" w:eastAsia="ru-RU"/>
        </w:rPr>
        <w:t xml:space="preserve">и в дорожном хозяйстве на территории </w:t>
      </w:r>
      <w:proofErr w:type="spellStart"/>
      <w:r w:rsidR="0068682C">
        <w:rPr>
          <w:rFonts w:cs="Times New Roman"/>
          <w:sz w:val="28"/>
          <w:szCs w:val="28"/>
          <w:lang w:val="ru-RU" w:eastAsia="ru-RU"/>
        </w:rPr>
        <w:t>Карган</w:t>
      </w:r>
      <w:r w:rsidR="004D7043">
        <w:rPr>
          <w:rFonts w:cs="Times New Roman"/>
          <w:sz w:val="28"/>
          <w:szCs w:val="28"/>
          <w:lang w:val="ru-RU" w:eastAsia="ru-RU"/>
        </w:rPr>
        <w:t>ского</w:t>
      </w:r>
      <w:proofErr w:type="spellEnd"/>
      <w:r w:rsidR="004D7043" w:rsidRPr="004D7043">
        <w:rPr>
          <w:rFonts w:cs="Times New Roman"/>
          <w:sz w:val="28"/>
          <w:szCs w:val="28"/>
          <w:lang w:val="ru-RU" w:eastAsia="ru-RU"/>
        </w:rPr>
        <w:t xml:space="preserve"> сельс</w:t>
      </w:r>
      <w:r w:rsidR="004D7043">
        <w:rPr>
          <w:rFonts w:cs="Times New Roman"/>
          <w:sz w:val="28"/>
          <w:szCs w:val="28"/>
          <w:lang w:val="ru-RU" w:eastAsia="ru-RU"/>
        </w:rPr>
        <w:t xml:space="preserve">овета </w:t>
      </w:r>
      <w:proofErr w:type="spellStart"/>
      <w:r w:rsidR="004D7043">
        <w:rPr>
          <w:rFonts w:cs="Times New Roman"/>
          <w:sz w:val="28"/>
          <w:szCs w:val="28"/>
          <w:lang w:val="ru-RU" w:eastAsia="ru-RU"/>
        </w:rPr>
        <w:t>Каргатского</w:t>
      </w:r>
      <w:proofErr w:type="spellEnd"/>
      <w:r w:rsidR="004D7043">
        <w:rPr>
          <w:rFonts w:cs="Times New Roman"/>
          <w:sz w:val="28"/>
          <w:szCs w:val="28"/>
          <w:lang w:val="ru-RU" w:eastAsia="ru-RU"/>
        </w:rPr>
        <w:t xml:space="preserve"> района Новосибирской области;</w:t>
      </w:r>
    </w:p>
    <w:p w:rsidR="00D51B16" w:rsidRDefault="00D51B16" w:rsidP="004D7043">
      <w:pPr>
        <w:widowControl/>
        <w:shd w:val="clear" w:color="auto" w:fill="FFFFFF"/>
        <w:suppressAutoHyphens w:val="0"/>
        <w:ind w:right="282"/>
        <w:jc w:val="both"/>
        <w:rPr>
          <w:rFonts w:cs="Times New Roman"/>
          <w:sz w:val="28"/>
          <w:szCs w:val="28"/>
          <w:lang w:val="ru-RU" w:eastAsia="ru-RU"/>
        </w:rPr>
      </w:pPr>
      <w:r w:rsidRPr="007B49C3">
        <w:rPr>
          <w:rFonts w:cs="Times New Roman"/>
          <w:sz w:val="28"/>
          <w:szCs w:val="28"/>
          <w:lang w:val="ru-RU" w:eastAsia="ru-RU"/>
        </w:rPr>
        <w:t xml:space="preserve">ключевые показатели осуществления </w:t>
      </w:r>
      <w:r>
        <w:rPr>
          <w:rFonts w:cs="Times New Roman"/>
          <w:sz w:val="28"/>
          <w:szCs w:val="28"/>
          <w:lang w:val="ru-RU" w:eastAsia="ru-RU"/>
        </w:rPr>
        <w:t xml:space="preserve">муниципального </w:t>
      </w:r>
      <w:r w:rsidRPr="007B49C3">
        <w:rPr>
          <w:rFonts w:cs="Times New Roman"/>
          <w:sz w:val="28"/>
          <w:szCs w:val="28"/>
          <w:lang w:val="ru-RU" w:eastAsia="ru-RU"/>
        </w:rPr>
        <w:t>контроля  на автомобильном транспорте, городском наземном</w:t>
      </w:r>
      <w:r>
        <w:rPr>
          <w:rFonts w:cs="Times New Roman"/>
          <w:sz w:val="28"/>
          <w:szCs w:val="28"/>
          <w:lang w:val="ru-RU" w:eastAsia="ru-RU"/>
        </w:rPr>
        <w:t xml:space="preserve"> </w:t>
      </w:r>
      <w:r w:rsidRPr="007B49C3">
        <w:rPr>
          <w:rFonts w:cs="Times New Roman"/>
          <w:sz w:val="28"/>
          <w:szCs w:val="28"/>
          <w:lang w:val="ru-RU" w:eastAsia="ru-RU"/>
        </w:rPr>
        <w:t>электрическом транспорте и в дорожном хозяйстве на территории</w:t>
      </w:r>
      <w:r w:rsidR="004D7043" w:rsidRPr="004D7043">
        <w:rPr>
          <w:rFonts w:cs="Times New Roman"/>
          <w:sz w:val="28"/>
          <w:szCs w:val="28"/>
          <w:lang w:val="ru-RU" w:eastAsia="ru-RU"/>
        </w:rPr>
        <w:t xml:space="preserve"> </w:t>
      </w:r>
      <w:proofErr w:type="spellStart"/>
      <w:r w:rsidR="0068682C">
        <w:rPr>
          <w:rFonts w:cs="Times New Roman"/>
          <w:sz w:val="28"/>
          <w:szCs w:val="28"/>
          <w:lang w:val="ru-RU" w:eastAsia="ru-RU"/>
        </w:rPr>
        <w:t>Карган</w:t>
      </w:r>
      <w:r w:rsidR="004D7043">
        <w:rPr>
          <w:rFonts w:cs="Times New Roman"/>
          <w:sz w:val="28"/>
          <w:szCs w:val="28"/>
          <w:lang w:val="ru-RU" w:eastAsia="ru-RU"/>
        </w:rPr>
        <w:t>ского</w:t>
      </w:r>
      <w:proofErr w:type="spellEnd"/>
      <w:r w:rsidR="004D7043" w:rsidRPr="004D7043">
        <w:rPr>
          <w:rFonts w:cs="Times New Roman"/>
          <w:sz w:val="28"/>
          <w:szCs w:val="28"/>
          <w:lang w:val="ru-RU" w:eastAsia="ru-RU"/>
        </w:rPr>
        <w:t xml:space="preserve"> сельс</w:t>
      </w:r>
      <w:r w:rsidR="004D7043">
        <w:rPr>
          <w:rFonts w:cs="Times New Roman"/>
          <w:sz w:val="28"/>
          <w:szCs w:val="28"/>
          <w:lang w:val="ru-RU" w:eastAsia="ru-RU"/>
        </w:rPr>
        <w:t xml:space="preserve">овета </w:t>
      </w:r>
      <w:proofErr w:type="spellStart"/>
      <w:r w:rsidR="004D7043">
        <w:rPr>
          <w:rFonts w:cs="Times New Roman"/>
          <w:sz w:val="28"/>
          <w:szCs w:val="28"/>
          <w:lang w:val="ru-RU" w:eastAsia="ru-RU"/>
        </w:rPr>
        <w:t>Каргатского</w:t>
      </w:r>
      <w:proofErr w:type="spellEnd"/>
      <w:r w:rsidR="004D7043">
        <w:rPr>
          <w:rFonts w:cs="Times New Roman"/>
          <w:sz w:val="28"/>
          <w:szCs w:val="28"/>
          <w:lang w:val="ru-RU" w:eastAsia="ru-RU"/>
        </w:rPr>
        <w:t xml:space="preserve"> района Новосибирской области</w:t>
      </w:r>
      <w:r>
        <w:rPr>
          <w:rFonts w:cs="Times New Roman"/>
          <w:sz w:val="28"/>
          <w:szCs w:val="28"/>
          <w:lang w:val="ru-RU" w:eastAsia="ru-RU"/>
        </w:rPr>
        <w:t>;</w:t>
      </w:r>
    </w:p>
    <w:p w:rsidR="004D7043" w:rsidRDefault="00D51B16" w:rsidP="004D7043">
      <w:pPr>
        <w:widowControl/>
        <w:shd w:val="clear" w:color="auto" w:fill="FFFFFF"/>
        <w:suppressAutoHyphens w:val="0"/>
        <w:ind w:right="282"/>
        <w:jc w:val="both"/>
        <w:rPr>
          <w:rFonts w:cs="Times New Roman"/>
          <w:sz w:val="28"/>
          <w:szCs w:val="28"/>
          <w:lang w:val="ru-RU" w:eastAsia="ru-RU"/>
        </w:rPr>
      </w:pPr>
      <w:r>
        <w:rPr>
          <w:rFonts w:cs="Times New Roman"/>
          <w:sz w:val="28"/>
          <w:szCs w:val="28"/>
          <w:lang w:val="ru-RU" w:eastAsia="ru-RU"/>
        </w:rPr>
        <w:t xml:space="preserve">           </w:t>
      </w:r>
      <w:r w:rsidRPr="003C4059">
        <w:rPr>
          <w:rFonts w:cs="Times New Roman"/>
          <w:color w:val="auto"/>
          <w:sz w:val="28"/>
          <w:szCs w:val="28"/>
          <w:lang w:val="ru-RU" w:eastAsia="ru-RU"/>
        </w:rPr>
        <w:t xml:space="preserve">индикативные показатели осуществления </w:t>
      </w:r>
      <w:r>
        <w:rPr>
          <w:rFonts w:cs="Times New Roman"/>
          <w:color w:val="auto"/>
          <w:sz w:val="28"/>
          <w:szCs w:val="28"/>
          <w:lang w:val="ru-RU" w:eastAsia="ru-RU"/>
        </w:rPr>
        <w:t>муниципаль</w:t>
      </w:r>
      <w:r w:rsidRPr="003C4059">
        <w:rPr>
          <w:rFonts w:cs="Times New Roman"/>
          <w:color w:val="auto"/>
          <w:sz w:val="28"/>
          <w:szCs w:val="28"/>
          <w:lang w:val="ru-RU" w:eastAsia="ru-RU"/>
        </w:rPr>
        <w:t>ного</w:t>
      </w:r>
      <w:r>
        <w:rPr>
          <w:rFonts w:cs="Times New Roman"/>
          <w:color w:val="auto"/>
          <w:sz w:val="28"/>
          <w:szCs w:val="28"/>
          <w:lang w:val="ru-RU" w:eastAsia="ru-RU"/>
        </w:rPr>
        <w:t xml:space="preserve"> </w:t>
      </w:r>
      <w:r w:rsidRPr="003C4059">
        <w:rPr>
          <w:rFonts w:cs="Times New Roman"/>
          <w:color w:val="auto"/>
          <w:sz w:val="28"/>
          <w:szCs w:val="28"/>
          <w:lang w:val="ru-RU" w:eastAsia="ru-RU"/>
        </w:rPr>
        <w:t>контроля на автомобильном транспорте, городском наземном</w:t>
      </w:r>
      <w:r>
        <w:rPr>
          <w:rFonts w:cs="Times New Roman"/>
          <w:color w:val="auto"/>
          <w:sz w:val="28"/>
          <w:szCs w:val="28"/>
          <w:lang w:val="ru-RU" w:eastAsia="ru-RU"/>
        </w:rPr>
        <w:t xml:space="preserve"> </w:t>
      </w:r>
      <w:r w:rsidRPr="003C4059">
        <w:rPr>
          <w:rFonts w:cs="Times New Roman"/>
          <w:color w:val="auto"/>
          <w:sz w:val="28"/>
          <w:szCs w:val="28"/>
          <w:lang w:val="ru-RU" w:eastAsia="ru-RU"/>
        </w:rPr>
        <w:t>электрическом транспорте и в дорожном хозяйстве на территории</w:t>
      </w:r>
      <w:r>
        <w:rPr>
          <w:rFonts w:cs="Times New Roman"/>
          <w:color w:val="auto"/>
          <w:sz w:val="28"/>
          <w:szCs w:val="28"/>
          <w:lang w:val="ru-RU" w:eastAsia="ru-RU"/>
        </w:rPr>
        <w:t xml:space="preserve"> </w:t>
      </w:r>
      <w:proofErr w:type="spellStart"/>
      <w:r w:rsidR="0068682C">
        <w:rPr>
          <w:rFonts w:cs="Times New Roman"/>
          <w:sz w:val="28"/>
          <w:szCs w:val="28"/>
          <w:lang w:val="ru-RU" w:eastAsia="ru-RU"/>
        </w:rPr>
        <w:t>Карган</w:t>
      </w:r>
      <w:r w:rsidR="004D7043">
        <w:rPr>
          <w:rFonts w:cs="Times New Roman"/>
          <w:sz w:val="28"/>
          <w:szCs w:val="28"/>
          <w:lang w:val="ru-RU" w:eastAsia="ru-RU"/>
        </w:rPr>
        <w:t>ского</w:t>
      </w:r>
      <w:proofErr w:type="spellEnd"/>
      <w:r w:rsidR="004D7043" w:rsidRPr="004D7043">
        <w:rPr>
          <w:rFonts w:cs="Times New Roman"/>
          <w:sz w:val="28"/>
          <w:szCs w:val="28"/>
          <w:lang w:val="ru-RU" w:eastAsia="ru-RU"/>
        </w:rPr>
        <w:t xml:space="preserve"> сельс</w:t>
      </w:r>
      <w:r w:rsidR="004D7043">
        <w:rPr>
          <w:rFonts w:cs="Times New Roman"/>
          <w:sz w:val="28"/>
          <w:szCs w:val="28"/>
          <w:lang w:val="ru-RU" w:eastAsia="ru-RU"/>
        </w:rPr>
        <w:t xml:space="preserve">овета </w:t>
      </w:r>
      <w:proofErr w:type="spellStart"/>
      <w:r w:rsidR="004D7043">
        <w:rPr>
          <w:rFonts w:cs="Times New Roman"/>
          <w:sz w:val="28"/>
          <w:szCs w:val="28"/>
          <w:lang w:val="ru-RU" w:eastAsia="ru-RU"/>
        </w:rPr>
        <w:t>Каргатского</w:t>
      </w:r>
      <w:proofErr w:type="spellEnd"/>
      <w:r w:rsidR="004D7043">
        <w:rPr>
          <w:rFonts w:cs="Times New Roman"/>
          <w:sz w:val="28"/>
          <w:szCs w:val="28"/>
          <w:lang w:val="ru-RU" w:eastAsia="ru-RU"/>
        </w:rPr>
        <w:t xml:space="preserve"> района Новосибирской области.</w:t>
      </w:r>
    </w:p>
    <w:p w:rsidR="004D6783" w:rsidRDefault="004D6783" w:rsidP="004D6783">
      <w:pPr>
        <w:pStyle w:val="2"/>
        <w:tabs>
          <w:tab w:val="left" w:pos="1200"/>
        </w:tabs>
        <w:spacing w:line="360" w:lineRule="auto"/>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Настоящее Постановление вступает в силу с 1 января 2022 года.</w:t>
      </w:r>
    </w:p>
    <w:p w:rsidR="004D6783" w:rsidRDefault="004D6783" w:rsidP="004D6783">
      <w:pPr>
        <w:pStyle w:val="a4"/>
        <w:shd w:val="clear" w:color="auto" w:fill="FFFFFF"/>
        <w:spacing w:after="0"/>
        <w:jc w:val="both"/>
        <w:rPr>
          <w:sz w:val="28"/>
          <w:szCs w:val="28"/>
        </w:rPr>
      </w:pPr>
      <w:r>
        <w:rPr>
          <w:color w:val="000000" w:themeColor="text1"/>
          <w:sz w:val="28"/>
          <w:szCs w:val="28"/>
        </w:rPr>
        <w:t xml:space="preserve">3. </w:t>
      </w:r>
      <w:r>
        <w:rPr>
          <w:sz w:val="28"/>
          <w:szCs w:val="28"/>
        </w:rPr>
        <w:t>Опубликовать настоящее Постановление в периодическом печатном издании «</w:t>
      </w:r>
      <w:r w:rsidR="0068682C">
        <w:rPr>
          <w:sz w:val="28"/>
          <w:szCs w:val="28"/>
        </w:rPr>
        <w:t xml:space="preserve"> </w:t>
      </w:r>
      <w:proofErr w:type="spellStart"/>
      <w:r w:rsidR="0068682C">
        <w:rPr>
          <w:sz w:val="28"/>
          <w:szCs w:val="28"/>
        </w:rPr>
        <w:t>Карганский</w:t>
      </w:r>
      <w:proofErr w:type="spellEnd"/>
      <w:r w:rsidR="0068682C">
        <w:rPr>
          <w:sz w:val="28"/>
          <w:szCs w:val="28"/>
        </w:rPr>
        <w:t xml:space="preserve"> </w:t>
      </w:r>
      <w:r>
        <w:rPr>
          <w:sz w:val="28"/>
          <w:szCs w:val="28"/>
        </w:rPr>
        <w:t>Вестник»  и разместить на официаль</w:t>
      </w:r>
      <w:r w:rsidR="0068682C">
        <w:rPr>
          <w:sz w:val="28"/>
          <w:szCs w:val="28"/>
        </w:rPr>
        <w:t xml:space="preserve">ном сайте администрации </w:t>
      </w:r>
      <w:proofErr w:type="spellStart"/>
      <w:r w:rsidR="0068682C">
        <w:rPr>
          <w:sz w:val="28"/>
          <w:szCs w:val="28"/>
        </w:rPr>
        <w:t>Карган</w:t>
      </w:r>
      <w:r>
        <w:rPr>
          <w:sz w:val="28"/>
          <w:szCs w:val="28"/>
        </w:rPr>
        <w:t>ского</w:t>
      </w:r>
      <w:proofErr w:type="spellEnd"/>
      <w:r>
        <w:rPr>
          <w:sz w:val="28"/>
          <w:szCs w:val="28"/>
        </w:rPr>
        <w:t xml:space="preserve"> сельсовета </w:t>
      </w:r>
      <w:proofErr w:type="spellStart"/>
      <w:r>
        <w:rPr>
          <w:sz w:val="28"/>
          <w:szCs w:val="28"/>
        </w:rPr>
        <w:t>Каргатского</w:t>
      </w:r>
      <w:proofErr w:type="spellEnd"/>
      <w:r>
        <w:rPr>
          <w:sz w:val="28"/>
          <w:szCs w:val="28"/>
        </w:rPr>
        <w:t xml:space="preserve"> района в сети Интернет.</w:t>
      </w:r>
    </w:p>
    <w:p w:rsidR="00D10E24" w:rsidRDefault="00D10E24" w:rsidP="004D6783">
      <w:pPr>
        <w:pStyle w:val="a4"/>
        <w:spacing w:after="0"/>
        <w:rPr>
          <w:sz w:val="28"/>
          <w:szCs w:val="28"/>
        </w:rPr>
      </w:pPr>
    </w:p>
    <w:p w:rsidR="004D6783" w:rsidRDefault="0068682C" w:rsidP="004D6783">
      <w:pPr>
        <w:pStyle w:val="a4"/>
        <w:spacing w:after="0"/>
        <w:rPr>
          <w:sz w:val="28"/>
          <w:szCs w:val="28"/>
        </w:rPr>
      </w:pPr>
      <w:r>
        <w:rPr>
          <w:sz w:val="28"/>
          <w:szCs w:val="28"/>
        </w:rPr>
        <w:t xml:space="preserve">Глава </w:t>
      </w:r>
      <w:proofErr w:type="spellStart"/>
      <w:r>
        <w:rPr>
          <w:sz w:val="28"/>
          <w:szCs w:val="28"/>
        </w:rPr>
        <w:t>Карган</w:t>
      </w:r>
      <w:r w:rsidR="004D6783">
        <w:rPr>
          <w:sz w:val="28"/>
          <w:szCs w:val="28"/>
        </w:rPr>
        <w:t>ского</w:t>
      </w:r>
      <w:proofErr w:type="spellEnd"/>
      <w:r w:rsidR="004D6783">
        <w:rPr>
          <w:sz w:val="28"/>
          <w:szCs w:val="28"/>
        </w:rPr>
        <w:t xml:space="preserve"> сельсовета</w:t>
      </w:r>
    </w:p>
    <w:p w:rsidR="0068682C" w:rsidRDefault="004D6783" w:rsidP="004D6783">
      <w:pPr>
        <w:pStyle w:val="a4"/>
        <w:spacing w:after="0"/>
        <w:rPr>
          <w:sz w:val="28"/>
          <w:szCs w:val="28"/>
        </w:rPr>
      </w:pPr>
      <w:proofErr w:type="spellStart"/>
      <w:r>
        <w:rPr>
          <w:sz w:val="28"/>
          <w:szCs w:val="28"/>
        </w:rPr>
        <w:t>Каргатского</w:t>
      </w:r>
      <w:proofErr w:type="spellEnd"/>
      <w:r>
        <w:rPr>
          <w:sz w:val="28"/>
          <w:szCs w:val="28"/>
        </w:rPr>
        <w:t xml:space="preserve"> района </w:t>
      </w:r>
    </w:p>
    <w:p w:rsidR="004D6783" w:rsidRDefault="004D6783" w:rsidP="004D6783">
      <w:pPr>
        <w:pStyle w:val="a4"/>
        <w:spacing w:after="0"/>
        <w:rPr>
          <w:sz w:val="16"/>
          <w:szCs w:val="16"/>
        </w:rPr>
      </w:pPr>
      <w:r>
        <w:rPr>
          <w:sz w:val="28"/>
          <w:szCs w:val="28"/>
        </w:rPr>
        <w:t xml:space="preserve">Новосибирской области </w:t>
      </w:r>
      <w:r>
        <w:rPr>
          <w:sz w:val="28"/>
          <w:szCs w:val="28"/>
        </w:rPr>
        <w:tab/>
      </w:r>
      <w:r>
        <w:rPr>
          <w:sz w:val="28"/>
          <w:szCs w:val="28"/>
        </w:rPr>
        <w:tab/>
      </w:r>
      <w:r w:rsidR="00D10E24">
        <w:rPr>
          <w:sz w:val="28"/>
          <w:szCs w:val="28"/>
        </w:rPr>
        <w:t xml:space="preserve">                </w:t>
      </w:r>
      <w:proofErr w:type="spellStart"/>
      <w:r w:rsidR="0068682C">
        <w:rPr>
          <w:sz w:val="28"/>
          <w:szCs w:val="28"/>
        </w:rPr>
        <w:t>А.В.Трипузов</w:t>
      </w:r>
      <w:proofErr w:type="spellEnd"/>
    </w:p>
    <w:p w:rsidR="00D10E24" w:rsidRDefault="00D10E24" w:rsidP="00777CDC">
      <w:pPr>
        <w:tabs>
          <w:tab w:val="num" w:pos="200"/>
        </w:tabs>
        <w:outlineLvl w:val="0"/>
        <w:rPr>
          <w:color w:val="000000" w:themeColor="text1"/>
          <w:lang w:val="ru-RU"/>
        </w:rPr>
      </w:pPr>
    </w:p>
    <w:p w:rsidR="004D6783" w:rsidRDefault="0068682C" w:rsidP="00777CDC">
      <w:pPr>
        <w:tabs>
          <w:tab w:val="num" w:pos="200"/>
        </w:tabs>
        <w:outlineLvl w:val="0"/>
        <w:rPr>
          <w:color w:val="000000" w:themeColor="text1"/>
          <w:lang w:val="ru-RU"/>
        </w:rPr>
      </w:pPr>
      <w:r>
        <w:rPr>
          <w:color w:val="000000" w:themeColor="text1"/>
          <w:lang w:val="ru-RU"/>
        </w:rPr>
        <w:t>Орехова</w:t>
      </w:r>
    </w:p>
    <w:p w:rsidR="00777CDC" w:rsidRPr="004D6783" w:rsidRDefault="0068682C" w:rsidP="00777CDC">
      <w:pPr>
        <w:tabs>
          <w:tab w:val="num" w:pos="200"/>
        </w:tabs>
        <w:outlineLvl w:val="0"/>
        <w:rPr>
          <w:color w:val="000000" w:themeColor="text1"/>
          <w:lang w:val="ru-RU"/>
        </w:rPr>
      </w:pPr>
      <w:r>
        <w:rPr>
          <w:color w:val="000000" w:themeColor="text1"/>
          <w:lang w:val="ru-RU"/>
        </w:rPr>
        <w:t>46384</w:t>
      </w:r>
    </w:p>
    <w:p w:rsidR="004D6783" w:rsidRDefault="004D6783" w:rsidP="004D6783">
      <w:pPr>
        <w:pStyle w:val="a4"/>
        <w:spacing w:after="0"/>
        <w:rPr>
          <w:sz w:val="16"/>
          <w:szCs w:val="16"/>
        </w:rPr>
      </w:pPr>
    </w:p>
    <w:p w:rsidR="004D6783" w:rsidRPr="004D6783" w:rsidRDefault="004D6783" w:rsidP="004D6783">
      <w:pPr>
        <w:tabs>
          <w:tab w:val="num" w:pos="200"/>
        </w:tabs>
        <w:ind w:left="4536"/>
        <w:jc w:val="right"/>
        <w:outlineLvl w:val="0"/>
        <w:rPr>
          <w:color w:val="000000" w:themeColor="text1"/>
          <w:lang w:val="ru-RU"/>
        </w:rPr>
      </w:pPr>
    </w:p>
    <w:p w:rsidR="004D6783" w:rsidRDefault="004D6783" w:rsidP="004D6783">
      <w:pPr>
        <w:pStyle w:val="ConsPlusNormal"/>
        <w:ind w:firstLine="0"/>
        <w:jc w:val="right"/>
        <w:rPr>
          <w:rFonts w:ascii="Times New Roman" w:hAnsi="Times New Roman" w:cs="Times New Roman"/>
          <w:color w:val="000000"/>
          <w:sz w:val="24"/>
          <w:szCs w:val="24"/>
        </w:rPr>
      </w:pPr>
    </w:p>
    <w:p w:rsidR="004D6783" w:rsidRDefault="004D6783" w:rsidP="004D6783">
      <w:pPr>
        <w:pStyle w:val="ConsPlusNormal"/>
        <w:ind w:firstLine="0"/>
        <w:jc w:val="right"/>
        <w:rPr>
          <w:rFonts w:ascii="Times New Roman" w:hAnsi="Times New Roman" w:cs="Times New Roman"/>
        </w:rPr>
      </w:pPr>
      <w:r>
        <w:rPr>
          <w:rFonts w:ascii="Times New Roman" w:hAnsi="Times New Roman" w:cs="Times New Roman"/>
          <w:color w:val="000000"/>
          <w:sz w:val="24"/>
          <w:szCs w:val="24"/>
        </w:rPr>
        <w:t xml:space="preserve">Приложение </w:t>
      </w:r>
    </w:p>
    <w:p w:rsidR="004D6783" w:rsidRPr="004D6783" w:rsidRDefault="004D6783" w:rsidP="004D6783">
      <w:pPr>
        <w:ind w:left="4536"/>
        <w:jc w:val="right"/>
        <w:rPr>
          <w:rFonts w:cs="Times New Roman"/>
          <w:color w:val="000000" w:themeColor="text1"/>
          <w:lang w:val="ru-RU"/>
        </w:rPr>
      </w:pPr>
      <w:bookmarkStart w:id="0" w:name="Par381"/>
      <w:bookmarkEnd w:id="0"/>
      <w:r w:rsidRPr="004D6783">
        <w:rPr>
          <w:color w:val="000000" w:themeColor="text1"/>
          <w:lang w:val="ru-RU"/>
        </w:rPr>
        <w:t>к пост</w:t>
      </w:r>
      <w:r w:rsidR="0068682C">
        <w:rPr>
          <w:color w:val="000000" w:themeColor="text1"/>
          <w:lang w:val="ru-RU"/>
        </w:rPr>
        <w:t xml:space="preserve">ановлению администрации </w:t>
      </w:r>
      <w:proofErr w:type="spellStart"/>
      <w:r w:rsidR="0068682C">
        <w:rPr>
          <w:color w:val="000000" w:themeColor="text1"/>
          <w:lang w:val="ru-RU"/>
        </w:rPr>
        <w:t>Карган</w:t>
      </w:r>
      <w:r w:rsidRPr="004D6783">
        <w:rPr>
          <w:iCs/>
          <w:color w:val="000000" w:themeColor="text1"/>
          <w:lang w:val="ru-RU"/>
        </w:rPr>
        <w:t>ского</w:t>
      </w:r>
      <w:proofErr w:type="spellEnd"/>
      <w:r w:rsidRPr="004D6783">
        <w:rPr>
          <w:iCs/>
          <w:color w:val="000000" w:themeColor="text1"/>
          <w:lang w:val="ru-RU"/>
        </w:rPr>
        <w:t xml:space="preserve"> сельсовета </w:t>
      </w:r>
      <w:proofErr w:type="spellStart"/>
      <w:r w:rsidRPr="004D6783">
        <w:rPr>
          <w:iCs/>
          <w:color w:val="000000" w:themeColor="text1"/>
          <w:lang w:val="ru-RU"/>
        </w:rPr>
        <w:t>Каргатского</w:t>
      </w:r>
      <w:proofErr w:type="spellEnd"/>
      <w:r w:rsidRPr="004D6783">
        <w:rPr>
          <w:iCs/>
          <w:color w:val="000000" w:themeColor="text1"/>
          <w:lang w:val="ru-RU"/>
        </w:rPr>
        <w:t xml:space="preserve"> района Новосибирской области</w:t>
      </w:r>
    </w:p>
    <w:p w:rsidR="004D7043" w:rsidRPr="004D6783" w:rsidRDefault="0058419A" w:rsidP="004D6783">
      <w:pPr>
        <w:tabs>
          <w:tab w:val="num" w:pos="200"/>
        </w:tabs>
        <w:ind w:left="4536"/>
        <w:jc w:val="right"/>
        <w:outlineLvl w:val="0"/>
        <w:rPr>
          <w:color w:val="000000" w:themeColor="text1"/>
          <w:lang w:val="ru-RU"/>
        </w:rPr>
      </w:pPr>
      <w:r>
        <w:rPr>
          <w:color w:val="000000" w:themeColor="text1"/>
          <w:lang w:val="ru-RU"/>
        </w:rPr>
        <w:t>от02 .</w:t>
      </w:r>
      <w:r w:rsidR="00D92DCB">
        <w:rPr>
          <w:color w:val="000000" w:themeColor="text1"/>
          <w:lang w:val="ru-RU"/>
        </w:rPr>
        <w:t>02.</w:t>
      </w:r>
      <w:r>
        <w:rPr>
          <w:color w:val="000000" w:themeColor="text1"/>
          <w:lang w:val="ru-RU"/>
        </w:rPr>
        <w:t>2022</w:t>
      </w:r>
      <w:r w:rsidR="00D92DCB">
        <w:rPr>
          <w:color w:val="000000" w:themeColor="text1"/>
          <w:lang w:val="ru-RU"/>
        </w:rPr>
        <w:t xml:space="preserve"> № 2</w:t>
      </w:r>
    </w:p>
    <w:p w:rsidR="004D7043" w:rsidRDefault="004D7043" w:rsidP="00D51B16">
      <w:pPr>
        <w:widowControl/>
        <w:shd w:val="clear" w:color="auto" w:fill="FFFFFF"/>
        <w:suppressAutoHyphens w:val="0"/>
        <w:ind w:right="424"/>
        <w:jc w:val="both"/>
        <w:rPr>
          <w:rFonts w:cs="Times New Roman"/>
          <w:b/>
          <w:sz w:val="28"/>
          <w:szCs w:val="28"/>
          <w:lang w:val="ru-RU" w:eastAsia="ru-RU"/>
        </w:rPr>
      </w:pPr>
    </w:p>
    <w:p w:rsidR="004D7043" w:rsidRDefault="004D7043" w:rsidP="00D51B16">
      <w:pPr>
        <w:widowControl/>
        <w:shd w:val="clear" w:color="auto" w:fill="FFFFFF"/>
        <w:suppressAutoHyphens w:val="0"/>
        <w:ind w:right="424"/>
        <w:jc w:val="both"/>
        <w:rPr>
          <w:rFonts w:cs="Times New Roman"/>
          <w:b/>
          <w:sz w:val="28"/>
          <w:szCs w:val="28"/>
          <w:lang w:val="ru-RU" w:eastAsia="ru-RU"/>
        </w:rPr>
      </w:pPr>
    </w:p>
    <w:p w:rsidR="00D51B16" w:rsidRPr="005B28A3" w:rsidRDefault="004D7043" w:rsidP="005B28A3">
      <w:pPr>
        <w:widowControl/>
        <w:shd w:val="clear" w:color="auto" w:fill="FFFFFF"/>
        <w:suppressAutoHyphens w:val="0"/>
        <w:ind w:right="282"/>
        <w:jc w:val="both"/>
        <w:rPr>
          <w:rFonts w:cs="Times New Roman"/>
          <w:sz w:val="28"/>
          <w:szCs w:val="28"/>
          <w:lang w:val="ru-RU" w:eastAsia="ru-RU"/>
        </w:rPr>
      </w:pPr>
      <w:r w:rsidRPr="004D6783">
        <w:rPr>
          <w:rFonts w:cs="Times New Roman"/>
          <w:sz w:val="28"/>
          <w:szCs w:val="28"/>
          <w:lang w:val="ru-RU" w:eastAsia="ru-RU"/>
        </w:rPr>
        <w:t xml:space="preserve">Перечень </w:t>
      </w:r>
      <w:r w:rsidR="00D51B16" w:rsidRPr="004D6783">
        <w:rPr>
          <w:rFonts w:cs="Times New Roman"/>
          <w:sz w:val="28"/>
          <w:szCs w:val="28"/>
          <w:lang w:val="ru-RU" w:eastAsia="ru-RU"/>
        </w:rPr>
        <w:t xml:space="preserve">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w:t>
      </w:r>
      <w:proofErr w:type="spellStart"/>
      <w:r w:rsidR="0068682C">
        <w:rPr>
          <w:rFonts w:cs="Times New Roman"/>
          <w:sz w:val="28"/>
          <w:szCs w:val="28"/>
          <w:lang w:val="ru-RU" w:eastAsia="ru-RU"/>
        </w:rPr>
        <w:t>Карган</w:t>
      </w:r>
      <w:r w:rsidR="004D6783">
        <w:rPr>
          <w:rFonts w:cs="Times New Roman"/>
          <w:sz w:val="28"/>
          <w:szCs w:val="28"/>
          <w:lang w:val="ru-RU" w:eastAsia="ru-RU"/>
        </w:rPr>
        <w:t>ского</w:t>
      </w:r>
      <w:proofErr w:type="spellEnd"/>
      <w:r w:rsidR="004D6783" w:rsidRPr="004D7043">
        <w:rPr>
          <w:rFonts w:cs="Times New Roman"/>
          <w:sz w:val="28"/>
          <w:szCs w:val="28"/>
          <w:lang w:val="ru-RU" w:eastAsia="ru-RU"/>
        </w:rPr>
        <w:t xml:space="preserve"> сельс</w:t>
      </w:r>
      <w:r w:rsidR="004D6783">
        <w:rPr>
          <w:rFonts w:cs="Times New Roman"/>
          <w:sz w:val="28"/>
          <w:szCs w:val="28"/>
          <w:lang w:val="ru-RU" w:eastAsia="ru-RU"/>
        </w:rPr>
        <w:t xml:space="preserve">овета </w:t>
      </w:r>
      <w:proofErr w:type="spellStart"/>
      <w:r w:rsidR="004D6783">
        <w:rPr>
          <w:rFonts w:cs="Times New Roman"/>
          <w:sz w:val="28"/>
          <w:szCs w:val="28"/>
          <w:lang w:val="ru-RU" w:eastAsia="ru-RU"/>
        </w:rPr>
        <w:t>Каргатского</w:t>
      </w:r>
      <w:proofErr w:type="spellEnd"/>
      <w:r w:rsidR="004D6783">
        <w:rPr>
          <w:rFonts w:cs="Times New Roman"/>
          <w:sz w:val="28"/>
          <w:szCs w:val="28"/>
          <w:lang w:val="ru-RU" w:eastAsia="ru-RU"/>
        </w:rPr>
        <w:t xml:space="preserve"> района </w:t>
      </w:r>
      <w:r w:rsidR="005B28A3">
        <w:rPr>
          <w:rFonts w:cs="Times New Roman"/>
          <w:sz w:val="28"/>
          <w:szCs w:val="28"/>
          <w:lang w:val="ru-RU" w:eastAsia="ru-RU"/>
        </w:rPr>
        <w:t>Новосибирской области.</w:t>
      </w:r>
    </w:p>
    <w:p w:rsidR="00D51B16" w:rsidRDefault="00D51B16" w:rsidP="00D51B16">
      <w:pPr>
        <w:ind w:right="424"/>
        <w:rPr>
          <w:sz w:val="28"/>
          <w:szCs w:val="28"/>
          <w:lang w:val="ru-RU"/>
        </w:rPr>
      </w:pPr>
    </w:p>
    <w:p w:rsidR="00D51B16" w:rsidRPr="00190D20" w:rsidRDefault="00D51B16" w:rsidP="004D6783">
      <w:pPr>
        <w:widowControl/>
        <w:shd w:val="clear" w:color="auto" w:fill="FFFFFF"/>
        <w:suppressAutoHyphens w:val="0"/>
        <w:ind w:right="282"/>
        <w:jc w:val="both"/>
        <w:rPr>
          <w:rFonts w:cs="Times New Roman"/>
          <w:sz w:val="28"/>
          <w:szCs w:val="28"/>
          <w:lang w:val="ru-RU" w:eastAsia="ru-RU"/>
        </w:rPr>
      </w:pPr>
      <w:r>
        <w:rPr>
          <w:rFonts w:cs="Times New Roman"/>
          <w:sz w:val="28"/>
          <w:szCs w:val="28"/>
          <w:lang w:val="ru-RU" w:eastAsia="ru-RU"/>
        </w:rPr>
        <w:t xml:space="preserve">        </w:t>
      </w:r>
      <w:r w:rsidRPr="00190D20">
        <w:rPr>
          <w:rFonts w:cs="Times New Roman"/>
          <w:sz w:val="28"/>
          <w:szCs w:val="28"/>
          <w:lang w:val="ru-RU" w:eastAsia="ru-RU"/>
        </w:rPr>
        <w:t>При</w:t>
      </w:r>
      <w:r>
        <w:rPr>
          <w:rFonts w:cs="Times New Roman"/>
          <w:sz w:val="28"/>
          <w:szCs w:val="28"/>
          <w:lang w:val="ru-RU" w:eastAsia="ru-RU"/>
        </w:rPr>
        <w:t xml:space="preserve"> </w:t>
      </w:r>
      <w:r w:rsidRPr="00190D20">
        <w:rPr>
          <w:rFonts w:cs="Times New Roman"/>
          <w:sz w:val="28"/>
          <w:szCs w:val="28"/>
          <w:lang w:val="ru-RU" w:eastAsia="ru-RU"/>
        </w:rPr>
        <w:t>осуществлении</w:t>
      </w:r>
      <w:r>
        <w:rPr>
          <w:rFonts w:cs="Times New Roman"/>
          <w:sz w:val="28"/>
          <w:szCs w:val="28"/>
          <w:lang w:val="ru-RU" w:eastAsia="ru-RU"/>
        </w:rPr>
        <w:t xml:space="preserve"> муниципального </w:t>
      </w:r>
      <w:r w:rsidRPr="00190D20">
        <w:rPr>
          <w:rFonts w:cs="Times New Roman"/>
          <w:sz w:val="28"/>
          <w:szCs w:val="28"/>
          <w:lang w:val="ru-RU" w:eastAsia="ru-RU"/>
        </w:rPr>
        <w:t>контроля</w:t>
      </w:r>
      <w:r>
        <w:rPr>
          <w:rFonts w:cs="Times New Roman"/>
          <w:sz w:val="28"/>
          <w:szCs w:val="28"/>
          <w:lang w:val="ru-RU" w:eastAsia="ru-RU"/>
        </w:rPr>
        <w:t xml:space="preserve">  </w:t>
      </w:r>
      <w:r w:rsidRPr="00190D20">
        <w:rPr>
          <w:rFonts w:cs="Times New Roman"/>
          <w:sz w:val="28"/>
          <w:szCs w:val="28"/>
          <w:lang w:val="ru-RU" w:eastAsia="ru-RU"/>
        </w:rPr>
        <w:t xml:space="preserve"> на автомобильном транспорте, городском наземном электрическом</w:t>
      </w:r>
      <w:r>
        <w:rPr>
          <w:rFonts w:cs="Times New Roman"/>
          <w:sz w:val="28"/>
          <w:szCs w:val="28"/>
          <w:lang w:val="ru-RU" w:eastAsia="ru-RU"/>
        </w:rPr>
        <w:t xml:space="preserve"> </w:t>
      </w:r>
      <w:r w:rsidRPr="00190D20">
        <w:rPr>
          <w:rFonts w:cs="Times New Roman"/>
          <w:sz w:val="28"/>
          <w:szCs w:val="28"/>
          <w:lang w:val="ru-RU" w:eastAsia="ru-RU"/>
        </w:rPr>
        <w:t xml:space="preserve">транспорте и в дорожном хозяйстве на территории </w:t>
      </w:r>
      <w:proofErr w:type="spellStart"/>
      <w:r w:rsidR="0068682C">
        <w:rPr>
          <w:rFonts w:cs="Times New Roman"/>
          <w:sz w:val="28"/>
          <w:szCs w:val="28"/>
          <w:lang w:val="ru-RU" w:eastAsia="ru-RU"/>
        </w:rPr>
        <w:t>Карган</w:t>
      </w:r>
      <w:r w:rsidR="004D6783">
        <w:rPr>
          <w:rFonts w:cs="Times New Roman"/>
          <w:sz w:val="28"/>
          <w:szCs w:val="28"/>
          <w:lang w:val="ru-RU" w:eastAsia="ru-RU"/>
        </w:rPr>
        <w:t>ского</w:t>
      </w:r>
      <w:proofErr w:type="spellEnd"/>
      <w:r w:rsidR="004D6783" w:rsidRPr="004D7043">
        <w:rPr>
          <w:rFonts w:cs="Times New Roman"/>
          <w:sz w:val="28"/>
          <w:szCs w:val="28"/>
          <w:lang w:val="ru-RU" w:eastAsia="ru-RU"/>
        </w:rPr>
        <w:t xml:space="preserve"> сельс</w:t>
      </w:r>
      <w:r w:rsidR="004D6783">
        <w:rPr>
          <w:rFonts w:cs="Times New Roman"/>
          <w:sz w:val="28"/>
          <w:szCs w:val="28"/>
          <w:lang w:val="ru-RU" w:eastAsia="ru-RU"/>
        </w:rPr>
        <w:t xml:space="preserve">овета </w:t>
      </w:r>
      <w:proofErr w:type="spellStart"/>
      <w:r w:rsidR="004D6783">
        <w:rPr>
          <w:rFonts w:cs="Times New Roman"/>
          <w:sz w:val="28"/>
          <w:szCs w:val="28"/>
          <w:lang w:val="ru-RU" w:eastAsia="ru-RU"/>
        </w:rPr>
        <w:t>Каргатского</w:t>
      </w:r>
      <w:proofErr w:type="spellEnd"/>
      <w:r w:rsidR="004D6783">
        <w:rPr>
          <w:rFonts w:cs="Times New Roman"/>
          <w:sz w:val="28"/>
          <w:szCs w:val="28"/>
          <w:lang w:val="ru-RU" w:eastAsia="ru-RU"/>
        </w:rPr>
        <w:t xml:space="preserve"> района Новосибирской области </w:t>
      </w:r>
      <w:r>
        <w:rPr>
          <w:rFonts w:cs="Times New Roman"/>
          <w:sz w:val="28"/>
          <w:szCs w:val="28"/>
          <w:lang w:val="ru-RU" w:eastAsia="ru-RU"/>
        </w:rPr>
        <w:t>у</w:t>
      </w:r>
      <w:r w:rsidRPr="00190D20">
        <w:rPr>
          <w:rFonts w:cs="Times New Roman"/>
          <w:sz w:val="28"/>
          <w:szCs w:val="28"/>
          <w:lang w:val="ru-RU" w:eastAsia="ru-RU"/>
        </w:rPr>
        <w:t>станавливаются следующие индикаторы риска нарушения обязательных</w:t>
      </w:r>
      <w:r>
        <w:rPr>
          <w:rFonts w:cs="Times New Roman"/>
          <w:sz w:val="28"/>
          <w:szCs w:val="28"/>
          <w:lang w:val="ru-RU" w:eastAsia="ru-RU"/>
        </w:rPr>
        <w:t xml:space="preserve"> </w:t>
      </w:r>
      <w:r w:rsidRPr="00190D20">
        <w:rPr>
          <w:rFonts w:cs="Times New Roman"/>
          <w:sz w:val="28"/>
          <w:szCs w:val="28"/>
          <w:lang w:val="ru-RU" w:eastAsia="ru-RU"/>
        </w:rPr>
        <w:t>требований:</w:t>
      </w:r>
    </w:p>
    <w:p w:rsidR="00D51B16" w:rsidRPr="00190D20" w:rsidRDefault="00D51B16" w:rsidP="00D51B16">
      <w:pPr>
        <w:widowControl/>
        <w:shd w:val="clear" w:color="auto" w:fill="FFFFFF"/>
        <w:suppressAutoHyphens w:val="0"/>
        <w:ind w:right="424" w:firstLine="708"/>
        <w:jc w:val="both"/>
        <w:rPr>
          <w:rFonts w:cs="Times New Roman"/>
          <w:sz w:val="28"/>
          <w:szCs w:val="28"/>
          <w:lang w:val="ru-RU" w:eastAsia="ru-RU"/>
        </w:rPr>
      </w:pPr>
      <w:r w:rsidRPr="00190D20">
        <w:rPr>
          <w:rFonts w:cs="Times New Roman"/>
          <w:sz w:val="28"/>
          <w:szCs w:val="28"/>
          <w:lang w:val="ru-RU" w:eastAsia="ru-RU"/>
        </w:rPr>
        <w:t>индикатор 1: выявление в течение отчетного года в пределах</w:t>
      </w:r>
    </w:p>
    <w:p w:rsidR="00777CDC" w:rsidRDefault="00D51B16" w:rsidP="004D6783">
      <w:pPr>
        <w:widowControl/>
        <w:shd w:val="clear" w:color="auto" w:fill="FFFFFF"/>
        <w:suppressAutoHyphens w:val="0"/>
        <w:ind w:right="424"/>
        <w:jc w:val="both"/>
        <w:rPr>
          <w:rFonts w:cs="Times New Roman"/>
          <w:sz w:val="28"/>
          <w:szCs w:val="28"/>
          <w:lang w:val="ru-RU" w:eastAsia="ru-RU"/>
        </w:rPr>
      </w:pPr>
      <w:r w:rsidRPr="00190D20">
        <w:rPr>
          <w:rFonts w:cs="Times New Roman"/>
          <w:sz w:val="28"/>
          <w:szCs w:val="28"/>
          <w:lang w:val="ru-RU" w:eastAsia="ru-RU"/>
        </w:rPr>
        <w:t>населенного пункта трех и более</w:t>
      </w:r>
      <w:r>
        <w:rPr>
          <w:rFonts w:cs="Times New Roman"/>
          <w:sz w:val="28"/>
          <w:szCs w:val="28"/>
          <w:lang w:val="ru-RU" w:eastAsia="ru-RU"/>
        </w:rPr>
        <w:t xml:space="preserve"> </w:t>
      </w:r>
      <w:r w:rsidRPr="00190D20">
        <w:rPr>
          <w:rFonts w:cs="Times New Roman"/>
          <w:sz w:val="28"/>
          <w:szCs w:val="28"/>
          <w:lang w:val="ru-RU" w:eastAsia="ru-RU"/>
        </w:rPr>
        <w:t>фактов возникновения дорожно-транспортного происшествия одного вида</w:t>
      </w:r>
      <w:r>
        <w:rPr>
          <w:rFonts w:cs="Times New Roman"/>
          <w:sz w:val="28"/>
          <w:szCs w:val="28"/>
          <w:lang w:val="ru-RU" w:eastAsia="ru-RU"/>
        </w:rPr>
        <w:t xml:space="preserve"> </w:t>
      </w:r>
      <w:r w:rsidRPr="00190D20">
        <w:rPr>
          <w:rFonts w:cs="Times New Roman"/>
          <w:sz w:val="28"/>
          <w:szCs w:val="28"/>
          <w:lang w:val="ru-RU" w:eastAsia="ru-RU"/>
        </w:rPr>
        <w:t>сопутствующими</w:t>
      </w:r>
      <w:r>
        <w:rPr>
          <w:rFonts w:cs="Times New Roman"/>
          <w:sz w:val="28"/>
          <w:szCs w:val="28"/>
          <w:lang w:val="ru-RU" w:eastAsia="ru-RU"/>
        </w:rPr>
        <w:t xml:space="preserve">  </w:t>
      </w:r>
      <w:r w:rsidRPr="00190D20">
        <w:rPr>
          <w:rFonts w:cs="Times New Roman"/>
          <w:sz w:val="28"/>
          <w:szCs w:val="28"/>
          <w:lang w:val="ru-RU" w:eastAsia="ru-RU"/>
        </w:rPr>
        <w:t>неудовлетворительными</w:t>
      </w:r>
      <w:r>
        <w:rPr>
          <w:rFonts w:cs="Times New Roman"/>
          <w:sz w:val="28"/>
          <w:szCs w:val="28"/>
          <w:lang w:val="ru-RU" w:eastAsia="ru-RU"/>
        </w:rPr>
        <w:t xml:space="preserve"> </w:t>
      </w:r>
      <w:r w:rsidRPr="00190D20">
        <w:rPr>
          <w:rFonts w:cs="Times New Roman"/>
          <w:sz w:val="28"/>
          <w:szCs w:val="28"/>
          <w:lang w:val="ru-RU" w:eastAsia="ru-RU"/>
        </w:rPr>
        <w:t>дорожными</w:t>
      </w:r>
      <w:r>
        <w:rPr>
          <w:rFonts w:cs="Times New Roman"/>
          <w:sz w:val="28"/>
          <w:szCs w:val="28"/>
          <w:lang w:val="ru-RU" w:eastAsia="ru-RU"/>
        </w:rPr>
        <w:t xml:space="preserve"> </w:t>
      </w:r>
      <w:r w:rsidRPr="00190D20">
        <w:rPr>
          <w:rFonts w:cs="Times New Roman"/>
          <w:sz w:val="28"/>
          <w:szCs w:val="28"/>
          <w:lang w:val="ru-RU" w:eastAsia="ru-RU"/>
        </w:rPr>
        <w:t>условиями,</w:t>
      </w:r>
      <w:r>
        <w:rPr>
          <w:rFonts w:cs="Times New Roman"/>
          <w:sz w:val="28"/>
          <w:szCs w:val="28"/>
          <w:lang w:val="ru-RU" w:eastAsia="ru-RU"/>
        </w:rPr>
        <w:t xml:space="preserve"> </w:t>
      </w:r>
      <w:r w:rsidR="004D6783">
        <w:rPr>
          <w:rFonts w:cs="Times New Roman"/>
          <w:sz w:val="28"/>
          <w:szCs w:val="28"/>
          <w:lang w:val="ru-RU" w:eastAsia="ru-RU"/>
        </w:rPr>
        <w:t>где пострадали или ранены люди</w:t>
      </w:r>
      <w:r w:rsidR="005B28A3">
        <w:rPr>
          <w:rFonts w:cs="Times New Roman"/>
          <w:sz w:val="28"/>
          <w:szCs w:val="28"/>
          <w:lang w:val="ru-RU" w:eastAsia="ru-RU"/>
        </w:rPr>
        <w:t>.</w:t>
      </w:r>
    </w:p>
    <w:p w:rsidR="00777CDC" w:rsidRDefault="00777CDC" w:rsidP="004D6783">
      <w:pPr>
        <w:widowControl/>
        <w:shd w:val="clear" w:color="auto" w:fill="FFFFFF"/>
        <w:suppressAutoHyphens w:val="0"/>
        <w:ind w:right="424"/>
        <w:jc w:val="both"/>
        <w:rPr>
          <w:rFonts w:cs="Times New Roman"/>
          <w:sz w:val="28"/>
          <w:szCs w:val="28"/>
          <w:lang w:val="ru-RU" w:eastAsia="ru-RU"/>
        </w:rPr>
      </w:pPr>
    </w:p>
    <w:p w:rsidR="00777CDC" w:rsidRDefault="00777CDC" w:rsidP="004D6783">
      <w:pPr>
        <w:widowControl/>
        <w:shd w:val="clear" w:color="auto" w:fill="FFFFFF"/>
        <w:suppressAutoHyphens w:val="0"/>
        <w:ind w:right="424"/>
        <w:jc w:val="both"/>
        <w:rPr>
          <w:rFonts w:cs="Times New Roman"/>
          <w:sz w:val="28"/>
          <w:szCs w:val="28"/>
          <w:lang w:val="ru-RU" w:eastAsia="ru-RU"/>
        </w:rPr>
      </w:pPr>
    </w:p>
    <w:p w:rsidR="005B28A3" w:rsidRDefault="005B28A3" w:rsidP="004D6783">
      <w:pPr>
        <w:widowControl/>
        <w:shd w:val="clear" w:color="auto" w:fill="FFFFFF"/>
        <w:suppressAutoHyphens w:val="0"/>
        <w:ind w:right="424"/>
        <w:jc w:val="both"/>
        <w:rPr>
          <w:rFonts w:cs="Times New Roman"/>
          <w:sz w:val="28"/>
          <w:szCs w:val="28"/>
          <w:lang w:val="ru-RU" w:eastAsia="ru-RU"/>
        </w:rPr>
      </w:pPr>
    </w:p>
    <w:p w:rsidR="005B28A3" w:rsidRDefault="005B28A3" w:rsidP="004D6783">
      <w:pPr>
        <w:widowControl/>
        <w:shd w:val="clear" w:color="auto" w:fill="FFFFFF"/>
        <w:suppressAutoHyphens w:val="0"/>
        <w:ind w:right="424"/>
        <w:jc w:val="both"/>
        <w:rPr>
          <w:rFonts w:cs="Times New Roman"/>
          <w:sz w:val="28"/>
          <w:szCs w:val="28"/>
          <w:lang w:val="ru-RU" w:eastAsia="ru-RU"/>
        </w:rPr>
      </w:pPr>
    </w:p>
    <w:p w:rsidR="005B28A3" w:rsidRDefault="005B28A3" w:rsidP="004D6783">
      <w:pPr>
        <w:widowControl/>
        <w:shd w:val="clear" w:color="auto" w:fill="FFFFFF"/>
        <w:suppressAutoHyphens w:val="0"/>
        <w:ind w:right="424"/>
        <w:jc w:val="both"/>
        <w:rPr>
          <w:rFonts w:cs="Times New Roman"/>
          <w:sz w:val="28"/>
          <w:szCs w:val="28"/>
          <w:lang w:val="ru-RU" w:eastAsia="ru-RU"/>
        </w:rPr>
      </w:pPr>
    </w:p>
    <w:p w:rsidR="005B28A3" w:rsidRDefault="005B28A3" w:rsidP="004D6783">
      <w:pPr>
        <w:widowControl/>
        <w:shd w:val="clear" w:color="auto" w:fill="FFFFFF"/>
        <w:suppressAutoHyphens w:val="0"/>
        <w:ind w:right="424"/>
        <w:jc w:val="both"/>
        <w:rPr>
          <w:rFonts w:cs="Times New Roman"/>
          <w:sz w:val="28"/>
          <w:szCs w:val="28"/>
          <w:lang w:val="ru-RU" w:eastAsia="ru-RU"/>
        </w:rPr>
      </w:pPr>
    </w:p>
    <w:p w:rsidR="005B28A3" w:rsidRDefault="005B28A3" w:rsidP="004D6783">
      <w:pPr>
        <w:widowControl/>
        <w:shd w:val="clear" w:color="auto" w:fill="FFFFFF"/>
        <w:suppressAutoHyphens w:val="0"/>
        <w:ind w:right="424"/>
        <w:jc w:val="both"/>
        <w:rPr>
          <w:rFonts w:cs="Times New Roman"/>
          <w:sz w:val="28"/>
          <w:szCs w:val="28"/>
          <w:lang w:val="ru-RU" w:eastAsia="ru-RU"/>
        </w:rPr>
      </w:pPr>
    </w:p>
    <w:p w:rsidR="005B28A3" w:rsidRDefault="005B28A3" w:rsidP="004D6783">
      <w:pPr>
        <w:widowControl/>
        <w:shd w:val="clear" w:color="auto" w:fill="FFFFFF"/>
        <w:suppressAutoHyphens w:val="0"/>
        <w:ind w:right="424"/>
        <w:jc w:val="both"/>
        <w:rPr>
          <w:rFonts w:cs="Times New Roman"/>
          <w:sz w:val="28"/>
          <w:szCs w:val="28"/>
          <w:lang w:val="ru-RU" w:eastAsia="ru-RU"/>
        </w:rPr>
      </w:pPr>
    </w:p>
    <w:p w:rsidR="005B28A3" w:rsidRDefault="005B28A3" w:rsidP="004D6783">
      <w:pPr>
        <w:widowControl/>
        <w:shd w:val="clear" w:color="auto" w:fill="FFFFFF"/>
        <w:suppressAutoHyphens w:val="0"/>
        <w:ind w:right="424"/>
        <w:jc w:val="both"/>
        <w:rPr>
          <w:rFonts w:cs="Times New Roman"/>
          <w:sz w:val="28"/>
          <w:szCs w:val="28"/>
          <w:lang w:val="ru-RU" w:eastAsia="ru-RU"/>
        </w:rPr>
      </w:pPr>
    </w:p>
    <w:p w:rsidR="005B28A3" w:rsidRDefault="005B28A3" w:rsidP="004D6783">
      <w:pPr>
        <w:widowControl/>
        <w:shd w:val="clear" w:color="auto" w:fill="FFFFFF"/>
        <w:suppressAutoHyphens w:val="0"/>
        <w:ind w:right="424"/>
        <w:jc w:val="both"/>
        <w:rPr>
          <w:rFonts w:cs="Times New Roman"/>
          <w:sz w:val="28"/>
          <w:szCs w:val="28"/>
          <w:lang w:val="ru-RU" w:eastAsia="ru-RU"/>
        </w:rPr>
      </w:pPr>
    </w:p>
    <w:p w:rsidR="005B28A3" w:rsidRDefault="005B28A3" w:rsidP="004D6783">
      <w:pPr>
        <w:widowControl/>
        <w:shd w:val="clear" w:color="auto" w:fill="FFFFFF"/>
        <w:suppressAutoHyphens w:val="0"/>
        <w:ind w:right="424"/>
        <w:jc w:val="both"/>
        <w:rPr>
          <w:rFonts w:cs="Times New Roman"/>
          <w:sz w:val="28"/>
          <w:szCs w:val="28"/>
          <w:lang w:val="ru-RU" w:eastAsia="ru-RU"/>
        </w:rPr>
      </w:pPr>
    </w:p>
    <w:p w:rsidR="005B28A3" w:rsidRDefault="005B28A3" w:rsidP="004D6783">
      <w:pPr>
        <w:widowControl/>
        <w:shd w:val="clear" w:color="auto" w:fill="FFFFFF"/>
        <w:suppressAutoHyphens w:val="0"/>
        <w:ind w:right="424"/>
        <w:jc w:val="both"/>
        <w:rPr>
          <w:rFonts w:cs="Times New Roman"/>
          <w:sz w:val="28"/>
          <w:szCs w:val="28"/>
          <w:lang w:val="ru-RU" w:eastAsia="ru-RU"/>
        </w:rPr>
      </w:pPr>
    </w:p>
    <w:p w:rsidR="005B28A3" w:rsidRDefault="005B28A3" w:rsidP="004D6783">
      <w:pPr>
        <w:widowControl/>
        <w:shd w:val="clear" w:color="auto" w:fill="FFFFFF"/>
        <w:suppressAutoHyphens w:val="0"/>
        <w:ind w:right="424"/>
        <w:jc w:val="both"/>
        <w:rPr>
          <w:rFonts w:cs="Times New Roman"/>
          <w:sz w:val="28"/>
          <w:szCs w:val="28"/>
          <w:lang w:val="ru-RU" w:eastAsia="ru-RU"/>
        </w:rPr>
      </w:pPr>
    </w:p>
    <w:p w:rsidR="005B28A3" w:rsidRDefault="005B28A3" w:rsidP="004D6783">
      <w:pPr>
        <w:widowControl/>
        <w:shd w:val="clear" w:color="auto" w:fill="FFFFFF"/>
        <w:suppressAutoHyphens w:val="0"/>
        <w:ind w:right="424"/>
        <w:jc w:val="both"/>
        <w:rPr>
          <w:rFonts w:cs="Times New Roman"/>
          <w:sz w:val="28"/>
          <w:szCs w:val="28"/>
          <w:lang w:val="ru-RU" w:eastAsia="ru-RU"/>
        </w:rPr>
      </w:pPr>
    </w:p>
    <w:p w:rsidR="005B28A3" w:rsidRDefault="005B28A3" w:rsidP="004D6783">
      <w:pPr>
        <w:widowControl/>
        <w:shd w:val="clear" w:color="auto" w:fill="FFFFFF"/>
        <w:suppressAutoHyphens w:val="0"/>
        <w:ind w:right="424"/>
        <w:jc w:val="both"/>
        <w:rPr>
          <w:rFonts w:cs="Times New Roman"/>
          <w:sz w:val="28"/>
          <w:szCs w:val="28"/>
          <w:lang w:val="ru-RU" w:eastAsia="ru-RU"/>
        </w:rPr>
      </w:pPr>
    </w:p>
    <w:p w:rsidR="005B28A3" w:rsidRDefault="005B28A3" w:rsidP="004D6783">
      <w:pPr>
        <w:widowControl/>
        <w:shd w:val="clear" w:color="auto" w:fill="FFFFFF"/>
        <w:suppressAutoHyphens w:val="0"/>
        <w:ind w:right="424"/>
        <w:jc w:val="both"/>
        <w:rPr>
          <w:rFonts w:cs="Times New Roman"/>
          <w:sz w:val="28"/>
          <w:szCs w:val="28"/>
          <w:lang w:val="ru-RU" w:eastAsia="ru-RU"/>
        </w:rPr>
      </w:pPr>
    </w:p>
    <w:p w:rsidR="005B28A3" w:rsidRDefault="005B28A3" w:rsidP="004D6783">
      <w:pPr>
        <w:widowControl/>
        <w:shd w:val="clear" w:color="auto" w:fill="FFFFFF"/>
        <w:suppressAutoHyphens w:val="0"/>
        <w:ind w:right="424"/>
        <w:jc w:val="both"/>
        <w:rPr>
          <w:rFonts w:cs="Times New Roman"/>
          <w:sz w:val="28"/>
          <w:szCs w:val="28"/>
          <w:lang w:val="ru-RU" w:eastAsia="ru-RU"/>
        </w:rPr>
      </w:pPr>
    </w:p>
    <w:p w:rsidR="005B28A3" w:rsidRDefault="005B28A3" w:rsidP="004D6783">
      <w:pPr>
        <w:widowControl/>
        <w:shd w:val="clear" w:color="auto" w:fill="FFFFFF"/>
        <w:suppressAutoHyphens w:val="0"/>
        <w:ind w:right="424"/>
        <w:jc w:val="both"/>
        <w:rPr>
          <w:rFonts w:cs="Times New Roman"/>
          <w:sz w:val="28"/>
          <w:szCs w:val="28"/>
          <w:lang w:val="ru-RU" w:eastAsia="ru-RU"/>
        </w:rPr>
      </w:pPr>
    </w:p>
    <w:p w:rsidR="005B28A3" w:rsidRDefault="005B28A3" w:rsidP="004D6783">
      <w:pPr>
        <w:widowControl/>
        <w:shd w:val="clear" w:color="auto" w:fill="FFFFFF"/>
        <w:suppressAutoHyphens w:val="0"/>
        <w:ind w:right="424"/>
        <w:jc w:val="both"/>
        <w:rPr>
          <w:rFonts w:cs="Times New Roman"/>
          <w:sz w:val="28"/>
          <w:szCs w:val="28"/>
          <w:lang w:val="ru-RU" w:eastAsia="ru-RU"/>
        </w:rPr>
      </w:pPr>
    </w:p>
    <w:p w:rsidR="005B28A3" w:rsidRDefault="005B28A3" w:rsidP="004D6783">
      <w:pPr>
        <w:widowControl/>
        <w:shd w:val="clear" w:color="auto" w:fill="FFFFFF"/>
        <w:suppressAutoHyphens w:val="0"/>
        <w:ind w:right="424"/>
        <w:jc w:val="both"/>
        <w:rPr>
          <w:rFonts w:cs="Times New Roman"/>
          <w:sz w:val="28"/>
          <w:szCs w:val="28"/>
          <w:lang w:val="ru-RU" w:eastAsia="ru-RU"/>
        </w:rPr>
      </w:pPr>
    </w:p>
    <w:p w:rsidR="005B28A3" w:rsidRDefault="005B28A3" w:rsidP="004D6783">
      <w:pPr>
        <w:widowControl/>
        <w:shd w:val="clear" w:color="auto" w:fill="FFFFFF"/>
        <w:suppressAutoHyphens w:val="0"/>
        <w:ind w:right="424"/>
        <w:jc w:val="both"/>
        <w:rPr>
          <w:rFonts w:cs="Times New Roman"/>
          <w:sz w:val="28"/>
          <w:szCs w:val="28"/>
          <w:lang w:val="ru-RU" w:eastAsia="ru-RU"/>
        </w:rPr>
      </w:pPr>
    </w:p>
    <w:p w:rsidR="005B28A3" w:rsidRDefault="005B28A3" w:rsidP="004D6783">
      <w:pPr>
        <w:widowControl/>
        <w:shd w:val="clear" w:color="auto" w:fill="FFFFFF"/>
        <w:suppressAutoHyphens w:val="0"/>
        <w:ind w:right="424"/>
        <w:jc w:val="both"/>
        <w:rPr>
          <w:rFonts w:cs="Times New Roman"/>
          <w:sz w:val="28"/>
          <w:szCs w:val="28"/>
          <w:lang w:val="ru-RU" w:eastAsia="ru-RU"/>
        </w:rPr>
      </w:pPr>
    </w:p>
    <w:p w:rsidR="005B28A3" w:rsidRDefault="005B28A3" w:rsidP="004D6783">
      <w:pPr>
        <w:widowControl/>
        <w:shd w:val="clear" w:color="auto" w:fill="FFFFFF"/>
        <w:suppressAutoHyphens w:val="0"/>
        <w:ind w:right="424"/>
        <w:jc w:val="both"/>
        <w:rPr>
          <w:rFonts w:cs="Times New Roman"/>
          <w:sz w:val="28"/>
          <w:szCs w:val="28"/>
          <w:lang w:val="ru-RU" w:eastAsia="ru-RU"/>
        </w:rPr>
      </w:pPr>
    </w:p>
    <w:p w:rsidR="005B28A3" w:rsidRDefault="005B28A3" w:rsidP="004D6783">
      <w:pPr>
        <w:widowControl/>
        <w:shd w:val="clear" w:color="auto" w:fill="FFFFFF"/>
        <w:suppressAutoHyphens w:val="0"/>
        <w:ind w:right="424"/>
        <w:jc w:val="both"/>
        <w:rPr>
          <w:rFonts w:cs="Times New Roman"/>
          <w:sz w:val="28"/>
          <w:szCs w:val="28"/>
          <w:lang w:val="ru-RU" w:eastAsia="ru-RU"/>
        </w:rPr>
      </w:pPr>
    </w:p>
    <w:p w:rsidR="005B28A3" w:rsidRDefault="005B28A3" w:rsidP="004D6783">
      <w:pPr>
        <w:widowControl/>
        <w:shd w:val="clear" w:color="auto" w:fill="FFFFFF"/>
        <w:suppressAutoHyphens w:val="0"/>
        <w:ind w:right="424"/>
        <w:jc w:val="both"/>
        <w:rPr>
          <w:rFonts w:cs="Times New Roman"/>
          <w:sz w:val="28"/>
          <w:szCs w:val="28"/>
          <w:lang w:val="ru-RU" w:eastAsia="ru-RU"/>
        </w:rPr>
      </w:pPr>
    </w:p>
    <w:p w:rsidR="00777CDC" w:rsidRPr="004D6783" w:rsidRDefault="00777CDC" w:rsidP="004D6783">
      <w:pPr>
        <w:widowControl/>
        <w:shd w:val="clear" w:color="auto" w:fill="FFFFFF"/>
        <w:suppressAutoHyphens w:val="0"/>
        <w:ind w:right="424"/>
        <w:jc w:val="both"/>
        <w:rPr>
          <w:rFonts w:cs="Times New Roman"/>
          <w:sz w:val="28"/>
          <w:szCs w:val="28"/>
          <w:lang w:val="ru-RU" w:eastAsia="ru-RU"/>
        </w:rPr>
      </w:pPr>
    </w:p>
    <w:p w:rsidR="004D6783" w:rsidRDefault="004D6783" w:rsidP="004D6783">
      <w:pPr>
        <w:pStyle w:val="ConsPlusNormal"/>
        <w:ind w:firstLine="0"/>
        <w:jc w:val="right"/>
        <w:rPr>
          <w:rFonts w:ascii="Times New Roman" w:hAnsi="Times New Roman" w:cs="Times New Roman"/>
        </w:rPr>
      </w:pPr>
      <w:r>
        <w:rPr>
          <w:rFonts w:ascii="Times New Roman" w:hAnsi="Times New Roman" w:cs="Times New Roman"/>
          <w:color w:val="000000"/>
          <w:sz w:val="24"/>
          <w:szCs w:val="24"/>
        </w:rPr>
        <w:lastRenderedPageBreak/>
        <w:t xml:space="preserve">Утвержден </w:t>
      </w:r>
    </w:p>
    <w:p w:rsidR="004D6783" w:rsidRPr="004D6783" w:rsidRDefault="004D6783" w:rsidP="004D6783">
      <w:pPr>
        <w:ind w:left="4536"/>
        <w:jc w:val="right"/>
        <w:rPr>
          <w:rFonts w:cs="Times New Roman"/>
          <w:color w:val="000000" w:themeColor="text1"/>
          <w:lang w:val="ru-RU"/>
        </w:rPr>
      </w:pPr>
      <w:r w:rsidRPr="004D6783">
        <w:rPr>
          <w:color w:val="000000" w:themeColor="text1"/>
          <w:lang w:val="ru-RU"/>
        </w:rPr>
        <w:t xml:space="preserve"> постановлени</w:t>
      </w:r>
      <w:r>
        <w:rPr>
          <w:color w:val="000000" w:themeColor="text1"/>
          <w:lang w:val="ru-RU"/>
        </w:rPr>
        <w:t>ем</w:t>
      </w:r>
      <w:r w:rsidR="0068682C">
        <w:rPr>
          <w:color w:val="000000" w:themeColor="text1"/>
          <w:lang w:val="ru-RU"/>
        </w:rPr>
        <w:t xml:space="preserve"> администрации </w:t>
      </w:r>
      <w:proofErr w:type="spellStart"/>
      <w:r w:rsidR="0068682C">
        <w:rPr>
          <w:color w:val="000000" w:themeColor="text1"/>
          <w:lang w:val="ru-RU"/>
        </w:rPr>
        <w:t>Карган</w:t>
      </w:r>
      <w:r w:rsidRPr="004D6783">
        <w:rPr>
          <w:iCs/>
          <w:color w:val="000000" w:themeColor="text1"/>
          <w:lang w:val="ru-RU"/>
        </w:rPr>
        <w:t>ского</w:t>
      </w:r>
      <w:proofErr w:type="spellEnd"/>
      <w:r w:rsidRPr="004D6783">
        <w:rPr>
          <w:iCs/>
          <w:color w:val="000000" w:themeColor="text1"/>
          <w:lang w:val="ru-RU"/>
        </w:rPr>
        <w:t xml:space="preserve"> сельсовета </w:t>
      </w:r>
      <w:proofErr w:type="spellStart"/>
      <w:r w:rsidRPr="004D6783">
        <w:rPr>
          <w:iCs/>
          <w:color w:val="000000" w:themeColor="text1"/>
          <w:lang w:val="ru-RU"/>
        </w:rPr>
        <w:t>Каргатского</w:t>
      </w:r>
      <w:proofErr w:type="spellEnd"/>
      <w:r w:rsidRPr="004D6783">
        <w:rPr>
          <w:iCs/>
          <w:color w:val="000000" w:themeColor="text1"/>
          <w:lang w:val="ru-RU"/>
        </w:rPr>
        <w:t xml:space="preserve"> района Новосибирской области</w:t>
      </w:r>
    </w:p>
    <w:p w:rsidR="004D6783" w:rsidRPr="004D6783" w:rsidRDefault="00D92DCB" w:rsidP="004D6783">
      <w:pPr>
        <w:tabs>
          <w:tab w:val="num" w:pos="200"/>
        </w:tabs>
        <w:ind w:left="4536"/>
        <w:jc w:val="right"/>
        <w:outlineLvl w:val="0"/>
        <w:rPr>
          <w:color w:val="000000" w:themeColor="text1"/>
          <w:lang w:val="ru-RU"/>
        </w:rPr>
      </w:pPr>
      <w:r>
        <w:rPr>
          <w:color w:val="000000" w:themeColor="text1"/>
          <w:lang w:val="ru-RU"/>
        </w:rPr>
        <w:t>от 02.02.2022 № 02</w:t>
      </w:r>
    </w:p>
    <w:p w:rsidR="00D51B16" w:rsidRDefault="00D51B16" w:rsidP="00D51B16">
      <w:pPr>
        <w:rPr>
          <w:lang w:val="ru-RU"/>
        </w:rPr>
      </w:pPr>
    </w:p>
    <w:p w:rsidR="00D51B16" w:rsidRDefault="00D51B16" w:rsidP="00D51B16">
      <w:pPr>
        <w:rPr>
          <w:lang w:val="ru-RU"/>
        </w:rPr>
      </w:pPr>
    </w:p>
    <w:p w:rsidR="00D51B16" w:rsidRDefault="00D51B16" w:rsidP="00D51B16">
      <w:pPr>
        <w:rPr>
          <w:lang w:val="ru-RU"/>
        </w:rPr>
      </w:pPr>
    </w:p>
    <w:p w:rsidR="00D51B16" w:rsidRPr="004D6783" w:rsidRDefault="00D51B16" w:rsidP="00D51B16">
      <w:pPr>
        <w:widowControl/>
        <w:shd w:val="clear" w:color="auto" w:fill="FFFFFF"/>
        <w:suppressAutoHyphens w:val="0"/>
        <w:jc w:val="both"/>
        <w:rPr>
          <w:rFonts w:cs="Times New Roman"/>
          <w:sz w:val="28"/>
          <w:szCs w:val="28"/>
          <w:lang w:val="ru-RU" w:eastAsia="ru-RU"/>
        </w:rPr>
      </w:pPr>
      <w:r w:rsidRPr="00711D53">
        <w:rPr>
          <w:rFonts w:cs="Times New Roman"/>
          <w:b/>
          <w:sz w:val="28"/>
          <w:szCs w:val="28"/>
          <w:lang w:val="ru-RU" w:eastAsia="ru-RU"/>
        </w:rPr>
        <w:t xml:space="preserve">                                         </w:t>
      </w:r>
      <w:r w:rsidRPr="004D6783">
        <w:rPr>
          <w:rFonts w:cs="Times New Roman"/>
          <w:sz w:val="28"/>
          <w:szCs w:val="28"/>
          <w:lang w:val="ru-RU" w:eastAsia="ru-RU"/>
        </w:rPr>
        <w:t>КЛЮЧЕВЫЕ ПОКАЗАТЕЛИ</w:t>
      </w:r>
    </w:p>
    <w:p w:rsidR="004D6783" w:rsidRDefault="00D51B16" w:rsidP="004D6783">
      <w:pPr>
        <w:widowControl/>
        <w:shd w:val="clear" w:color="auto" w:fill="FFFFFF"/>
        <w:suppressAutoHyphens w:val="0"/>
        <w:ind w:right="282"/>
        <w:jc w:val="both"/>
        <w:rPr>
          <w:rFonts w:cs="Times New Roman"/>
          <w:sz w:val="28"/>
          <w:szCs w:val="28"/>
          <w:lang w:val="ru-RU" w:eastAsia="ru-RU"/>
        </w:rPr>
      </w:pPr>
      <w:r w:rsidRPr="004D6783">
        <w:rPr>
          <w:rFonts w:cs="Times New Roman"/>
          <w:sz w:val="28"/>
          <w:szCs w:val="28"/>
          <w:lang w:val="ru-RU" w:eastAsia="ru-RU"/>
        </w:rPr>
        <w:t>осуществления муниципального контроля на автомобильном транспорте, городском наземном электрическом транспорте и в дорожном хозяйстве на территории</w:t>
      </w:r>
      <w:r w:rsidRPr="00711D53">
        <w:rPr>
          <w:rFonts w:cs="Times New Roman"/>
          <w:b/>
          <w:sz w:val="28"/>
          <w:szCs w:val="28"/>
          <w:lang w:val="ru-RU" w:eastAsia="ru-RU"/>
        </w:rPr>
        <w:t xml:space="preserve"> </w:t>
      </w:r>
      <w:proofErr w:type="spellStart"/>
      <w:r w:rsidR="0068682C">
        <w:rPr>
          <w:rFonts w:cs="Times New Roman"/>
          <w:sz w:val="28"/>
          <w:szCs w:val="28"/>
          <w:lang w:val="ru-RU" w:eastAsia="ru-RU"/>
        </w:rPr>
        <w:t>Карган</w:t>
      </w:r>
      <w:r w:rsidR="004D6783">
        <w:rPr>
          <w:rFonts w:cs="Times New Roman"/>
          <w:sz w:val="28"/>
          <w:szCs w:val="28"/>
          <w:lang w:val="ru-RU" w:eastAsia="ru-RU"/>
        </w:rPr>
        <w:t>ского</w:t>
      </w:r>
      <w:proofErr w:type="spellEnd"/>
      <w:r w:rsidR="004D6783" w:rsidRPr="004D7043">
        <w:rPr>
          <w:rFonts w:cs="Times New Roman"/>
          <w:sz w:val="28"/>
          <w:szCs w:val="28"/>
          <w:lang w:val="ru-RU" w:eastAsia="ru-RU"/>
        </w:rPr>
        <w:t xml:space="preserve"> сельс</w:t>
      </w:r>
      <w:r w:rsidR="004D6783">
        <w:rPr>
          <w:rFonts w:cs="Times New Roman"/>
          <w:sz w:val="28"/>
          <w:szCs w:val="28"/>
          <w:lang w:val="ru-RU" w:eastAsia="ru-RU"/>
        </w:rPr>
        <w:t xml:space="preserve">овета </w:t>
      </w:r>
      <w:proofErr w:type="spellStart"/>
      <w:r w:rsidR="004D6783">
        <w:rPr>
          <w:rFonts w:cs="Times New Roman"/>
          <w:sz w:val="28"/>
          <w:szCs w:val="28"/>
          <w:lang w:val="ru-RU" w:eastAsia="ru-RU"/>
        </w:rPr>
        <w:t>Каргатского</w:t>
      </w:r>
      <w:proofErr w:type="spellEnd"/>
      <w:r w:rsidR="004D6783">
        <w:rPr>
          <w:rFonts w:cs="Times New Roman"/>
          <w:sz w:val="28"/>
          <w:szCs w:val="28"/>
          <w:lang w:val="ru-RU" w:eastAsia="ru-RU"/>
        </w:rPr>
        <w:t xml:space="preserve"> района Новосибирской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8"/>
        <w:gridCol w:w="4600"/>
      </w:tblGrid>
      <w:tr w:rsidR="00D51B16" w:rsidRPr="007E4C50" w:rsidTr="00804A42">
        <w:tc>
          <w:tcPr>
            <w:tcW w:w="4688" w:type="dxa"/>
            <w:shd w:val="clear" w:color="auto" w:fill="auto"/>
          </w:tcPr>
          <w:p w:rsidR="00D51B16" w:rsidRPr="00FB5D2F" w:rsidRDefault="00D51B16" w:rsidP="00804A42">
            <w:pPr>
              <w:widowControl/>
              <w:shd w:val="clear" w:color="auto" w:fill="FFFFFF"/>
              <w:suppressAutoHyphens w:val="0"/>
              <w:jc w:val="center"/>
              <w:rPr>
                <w:rFonts w:cs="Times New Roman"/>
                <w:lang w:val="ru-RU" w:eastAsia="ru-RU"/>
              </w:rPr>
            </w:pPr>
            <w:r w:rsidRPr="00FB5D2F">
              <w:rPr>
                <w:rFonts w:cs="Times New Roman"/>
                <w:lang w:val="ru-RU" w:eastAsia="ru-RU"/>
              </w:rPr>
              <w:t>Ключевой показатель</w:t>
            </w:r>
          </w:p>
          <w:p w:rsidR="00D51B16" w:rsidRPr="00FB5D2F" w:rsidRDefault="00D51B16" w:rsidP="00804A42">
            <w:pPr>
              <w:widowControl/>
              <w:suppressAutoHyphens w:val="0"/>
              <w:jc w:val="center"/>
              <w:rPr>
                <w:rFonts w:cs="Times New Roman"/>
                <w:lang w:val="ru-RU" w:eastAsia="ru-RU"/>
              </w:rPr>
            </w:pPr>
          </w:p>
        </w:tc>
        <w:tc>
          <w:tcPr>
            <w:tcW w:w="4600" w:type="dxa"/>
            <w:shd w:val="clear" w:color="auto" w:fill="auto"/>
          </w:tcPr>
          <w:p w:rsidR="00D51B16" w:rsidRPr="00FB5D2F" w:rsidRDefault="00D51B16" w:rsidP="00804A42">
            <w:pPr>
              <w:widowControl/>
              <w:shd w:val="clear" w:color="auto" w:fill="FFFFFF"/>
              <w:suppressAutoHyphens w:val="0"/>
              <w:jc w:val="center"/>
              <w:rPr>
                <w:rFonts w:cs="Times New Roman"/>
                <w:lang w:val="ru-RU" w:eastAsia="ru-RU"/>
              </w:rPr>
            </w:pPr>
            <w:r w:rsidRPr="00FB5D2F">
              <w:rPr>
                <w:rFonts w:cs="Times New Roman"/>
                <w:lang w:val="ru-RU" w:eastAsia="ru-RU"/>
              </w:rPr>
              <w:t>Целевое значение</w:t>
            </w:r>
          </w:p>
          <w:p w:rsidR="00D51B16" w:rsidRPr="00FB5D2F" w:rsidRDefault="00D51B16" w:rsidP="00804A42">
            <w:pPr>
              <w:widowControl/>
              <w:shd w:val="clear" w:color="auto" w:fill="FFFFFF"/>
              <w:suppressAutoHyphens w:val="0"/>
              <w:jc w:val="center"/>
              <w:rPr>
                <w:rFonts w:cs="Times New Roman"/>
                <w:lang w:val="ru-RU" w:eastAsia="ru-RU"/>
              </w:rPr>
            </w:pPr>
            <w:r w:rsidRPr="00FB5D2F">
              <w:rPr>
                <w:rFonts w:cs="Times New Roman"/>
                <w:lang w:val="ru-RU" w:eastAsia="ru-RU"/>
              </w:rPr>
              <w:t>ключевого показателя, %</w:t>
            </w:r>
          </w:p>
          <w:p w:rsidR="00D51B16" w:rsidRPr="00FB5D2F" w:rsidRDefault="00D51B16" w:rsidP="00804A42">
            <w:pPr>
              <w:widowControl/>
              <w:suppressAutoHyphens w:val="0"/>
              <w:jc w:val="center"/>
              <w:rPr>
                <w:rFonts w:cs="Times New Roman"/>
                <w:lang w:val="ru-RU" w:eastAsia="ru-RU"/>
              </w:rPr>
            </w:pPr>
          </w:p>
        </w:tc>
      </w:tr>
      <w:tr w:rsidR="00D51B16" w:rsidRPr="007E4C50" w:rsidTr="00804A42">
        <w:tc>
          <w:tcPr>
            <w:tcW w:w="4688" w:type="dxa"/>
            <w:shd w:val="clear" w:color="auto" w:fill="auto"/>
          </w:tcPr>
          <w:p w:rsidR="00D51B16" w:rsidRPr="008F64D2" w:rsidRDefault="00D51B16" w:rsidP="00804A42">
            <w:pPr>
              <w:widowControl/>
              <w:suppressAutoHyphens w:val="0"/>
              <w:rPr>
                <w:rFonts w:cs="Times New Roman"/>
                <w:sz w:val="23"/>
                <w:szCs w:val="23"/>
                <w:lang w:val="ru-RU" w:eastAsia="ru-RU"/>
              </w:rPr>
            </w:pPr>
            <w:r>
              <w:rPr>
                <w:rFonts w:cs="Times New Roman"/>
                <w:sz w:val="28"/>
                <w:szCs w:val="28"/>
                <w:lang w:val="ru-RU"/>
              </w:rPr>
              <w:t>1.Д</w:t>
            </w:r>
            <w:r w:rsidRPr="008F64D2">
              <w:rPr>
                <w:rFonts w:cs="Times New Roman"/>
                <w:sz w:val="28"/>
                <w:szCs w:val="28"/>
                <w:lang w:val="ru-RU"/>
              </w:rPr>
              <w:t>оля автомобильных дорог, в отношении которых не проводится работа по ремонту и содержанию автомобильных дорог общего пользования и искусственных дорожных сооружений на них</w:t>
            </w:r>
          </w:p>
        </w:tc>
        <w:tc>
          <w:tcPr>
            <w:tcW w:w="4600" w:type="dxa"/>
            <w:shd w:val="clear" w:color="auto" w:fill="auto"/>
            <w:vAlign w:val="bottom"/>
          </w:tcPr>
          <w:p w:rsidR="00D51B16" w:rsidRPr="00FB5D2F" w:rsidRDefault="00D51B16" w:rsidP="00804A42">
            <w:pPr>
              <w:widowControl/>
              <w:suppressAutoHyphens w:val="0"/>
              <w:jc w:val="center"/>
              <w:rPr>
                <w:rFonts w:cs="Times New Roman"/>
                <w:sz w:val="28"/>
                <w:szCs w:val="28"/>
                <w:lang w:val="ru-RU" w:eastAsia="ru-RU"/>
              </w:rPr>
            </w:pPr>
          </w:p>
          <w:p w:rsidR="00D51B16" w:rsidRPr="00FB5D2F" w:rsidRDefault="00BC2B33" w:rsidP="00804A42">
            <w:pPr>
              <w:widowControl/>
              <w:suppressAutoHyphens w:val="0"/>
              <w:jc w:val="center"/>
              <w:rPr>
                <w:rFonts w:cs="Times New Roman"/>
                <w:sz w:val="28"/>
                <w:szCs w:val="28"/>
                <w:lang w:val="ru-RU" w:eastAsia="ru-RU"/>
              </w:rPr>
            </w:pPr>
            <w:r>
              <w:rPr>
                <w:rFonts w:cs="Times New Roman"/>
                <w:sz w:val="28"/>
                <w:szCs w:val="28"/>
                <w:lang w:val="ru-RU" w:eastAsia="ru-RU"/>
              </w:rPr>
              <w:t>0</w:t>
            </w:r>
          </w:p>
        </w:tc>
      </w:tr>
      <w:tr w:rsidR="00D51B16" w:rsidRPr="007E4C50" w:rsidTr="00804A42">
        <w:tc>
          <w:tcPr>
            <w:tcW w:w="4688" w:type="dxa"/>
            <w:shd w:val="clear" w:color="auto" w:fill="auto"/>
          </w:tcPr>
          <w:p w:rsidR="00D51B16" w:rsidRPr="008F64D2" w:rsidRDefault="00D51B16" w:rsidP="00804A42">
            <w:pPr>
              <w:widowControl/>
              <w:shd w:val="clear" w:color="auto" w:fill="FFFFFF"/>
              <w:suppressAutoHyphens w:val="0"/>
              <w:rPr>
                <w:rFonts w:ascii="YS Text" w:hAnsi="YS Text" w:cs="Times New Roman"/>
                <w:sz w:val="23"/>
                <w:szCs w:val="23"/>
                <w:lang w:val="ru-RU" w:eastAsia="ru-RU"/>
              </w:rPr>
            </w:pPr>
            <w:r w:rsidRPr="008F64D2">
              <w:rPr>
                <w:rFonts w:ascii="YS Text" w:hAnsi="YS Text" w:cs="Times New Roman"/>
                <w:sz w:val="28"/>
                <w:szCs w:val="28"/>
                <w:lang w:val="ru-RU" w:eastAsia="ru-RU"/>
              </w:rPr>
              <w:t>2</w:t>
            </w:r>
            <w:r>
              <w:rPr>
                <w:rFonts w:ascii="YS Text" w:hAnsi="YS Text" w:cs="Times New Roman"/>
                <w:sz w:val="23"/>
                <w:szCs w:val="23"/>
                <w:lang w:val="ru-RU" w:eastAsia="ru-RU"/>
              </w:rPr>
              <w:t>.</w:t>
            </w:r>
            <w:r w:rsidRPr="008F64D2">
              <w:rPr>
                <w:rFonts w:cs="Times New Roman"/>
                <w:sz w:val="28"/>
                <w:szCs w:val="28"/>
                <w:lang w:val="ru-RU"/>
              </w:rPr>
              <w:t xml:space="preserve"> </w:t>
            </w:r>
            <w:r>
              <w:rPr>
                <w:rFonts w:cs="Times New Roman"/>
                <w:sz w:val="28"/>
                <w:szCs w:val="28"/>
                <w:lang w:val="ru-RU"/>
              </w:rPr>
              <w:t>Д</w:t>
            </w:r>
            <w:r w:rsidRPr="008F64D2">
              <w:rPr>
                <w:rFonts w:cs="Times New Roman"/>
                <w:sz w:val="28"/>
                <w:szCs w:val="28"/>
                <w:lang w:val="ru-RU"/>
              </w:rPr>
              <w:t>оля автомобильных дорог, отвечающих требованиям к дорожно-строительным материалам и изделиям</w:t>
            </w:r>
          </w:p>
        </w:tc>
        <w:tc>
          <w:tcPr>
            <w:tcW w:w="4600" w:type="dxa"/>
            <w:shd w:val="clear" w:color="auto" w:fill="auto"/>
            <w:vAlign w:val="bottom"/>
          </w:tcPr>
          <w:p w:rsidR="00D51B16" w:rsidRPr="00FB5D2F" w:rsidRDefault="006D1D48" w:rsidP="00804A42">
            <w:pPr>
              <w:widowControl/>
              <w:shd w:val="clear" w:color="auto" w:fill="FFFFFF"/>
              <w:suppressAutoHyphens w:val="0"/>
              <w:jc w:val="center"/>
              <w:rPr>
                <w:rFonts w:ascii="YS Text" w:hAnsi="YS Text" w:cs="Times New Roman"/>
                <w:sz w:val="28"/>
                <w:szCs w:val="28"/>
                <w:lang w:val="ru-RU" w:eastAsia="ru-RU"/>
              </w:rPr>
            </w:pPr>
            <w:r>
              <w:rPr>
                <w:rFonts w:ascii="YS Text" w:hAnsi="YS Text" w:cs="Times New Roman"/>
                <w:sz w:val="28"/>
                <w:szCs w:val="28"/>
                <w:lang w:val="ru-RU" w:eastAsia="ru-RU"/>
              </w:rPr>
              <w:t>95</w:t>
            </w:r>
          </w:p>
        </w:tc>
      </w:tr>
      <w:tr w:rsidR="00D51B16" w:rsidRPr="007E4C50" w:rsidTr="00804A42">
        <w:tc>
          <w:tcPr>
            <w:tcW w:w="4688" w:type="dxa"/>
            <w:shd w:val="clear" w:color="auto" w:fill="auto"/>
          </w:tcPr>
          <w:p w:rsidR="00D51B16" w:rsidRPr="008F64D2" w:rsidRDefault="00D51B16" w:rsidP="00804A42">
            <w:pPr>
              <w:widowControl/>
              <w:shd w:val="clear" w:color="auto" w:fill="FFFFFF"/>
              <w:suppressAutoHyphens w:val="0"/>
              <w:rPr>
                <w:rFonts w:ascii="YS Text" w:hAnsi="YS Text" w:cs="Times New Roman"/>
                <w:sz w:val="23"/>
                <w:szCs w:val="23"/>
                <w:lang w:val="ru-RU" w:eastAsia="ru-RU"/>
              </w:rPr>
            </w:pPr>
            <w:r w:rsidRPr="008F64D2">
              <w:rPr>
                <w:rFonts w:ascii="YS Text" w:hAnsi="YS Text" w:cs="Times New Roman"/>
                <w:sz w:val="28"/>
                <w:szCs w:val="28"/>
                <w:lang w:val="ru-RU" w:eastAsia="ru-RU"/>
              </w:rPr>
              <w:t>3.</w:t>
            </w:r>
            <w:r w:rsidRPr="008F64D2">
              <w:rPr>
                <w:rFonts w:cs="Times New Roman"/>
                <w:sz w:val="28"/>
                <w:szCs w:val="28"/>
                <w:lang w:val="ru-RU"/>
              </w:rPr>
              <w:t xml:space="preserve"> </w:t>
            </w:r>
            <w:r>
              <w:rPr>
                <w:rFonts w:cs="Times New Roman"/>
                <w:sz w:val="28"/>
                <w:szCs w:val="28"/>
                <w:lang w:val="ru-RU"/>
              </w:rPr>
              <w:t>Д</w:t>
            </w:r>
            <w:r w:rsidRPr="008F64D2">
              <w:rPr>
                <w:rFonts w:cs="Times New Roman"/>
                <w:sz w:val="28"/>
                <w:szCs w:val="28"/>
                <w:lang w:val="ru-RU"/>
              </w:rPr>
              <w:t>оля организации регулярных перевозок по муниципальным маршрутам,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w:t>
            </w:r>
          </w:p>
        </w:tc>
        <w:tc>
          <w:tcPr>
            <w:tcW w:w="4600" w:type="dxa"/>
            <w:shd w:val="clear" w:color="auto" w:fill="auto"/>
            <w:vAlign w:val="bottom"/>
          </w:tcPr>
          <w:p w:rsidR="00D51B16" w:rsidRPr="00FB5D2F" w:rsidRDefault="006D1D48" w:rsidP="00804A42">
            <w:pPr>
              <w:widowControl/>
              <w:shd w:val="clear" w:color="auto" w:fill="FFFFFF"/>
              <w:suppressAutoHyphens w:val="0"/>
              <w:jc w:val="center"/>
              <w:rPr>
                <w:rFonts w:ascii="YS Text" w:hAnsi="YS Text" w:cs="Times New Roman"/>
                <w:sz w:val="28"/>
                <w:szCs w:val="28"/>
                <w:lang w:val="ru-RU" w:eastAsia="ru-RU"/>
              </w:rPr>
            </w:pPr>
            <w:r>
              <w:rPr>
                <w:rFonts w:ascii="YS Text" w:hAnsi="YS Text" w:cs="Times New Roman"/>
                <w:sz w:val="28"/>
                <w:szCs w:val="28"/>
                <w:lang w:val="ru-RU" w:eastAsia="ru-RU"/>
              </w:rPr>
              <w:t>0</w:t>
            </w:r>
          </w:p>
        </w:tc>
      </w:tr>
      <w:tr w:rsidR="00D51B16" w:rsidRPr="007E4C50" w:rsidTr="00804A42">
        <w:tc>
          <w:tcPr>
            <w:tcW w:w="4688" w:type="dxa"/>
            <w:shd w:val="clear" w:color="auto" w:fill="auto"/>
          </w:tcPr>
          <w:p w:rsidR="00D51B16" w:rsidRPr="008F64D2" w:rsidRDefault="00D51B16" w:rsidP="00804A42">
            <w:pPr>
              <w:widowControl/>
              <w:shd w:val="clear" w:color="auto" w:fill="FFFFFF"/>
              <w:suppressAutoHyphens w:val="0"/>
              <w:rPr>
                <w:rFonts w:ascii="YS Text" w:hAnsi="YS Text" w:cs="Times New Roman"/>
                <w:sz w:val="23"/>
                <w:szCs w:val="23"/>
                <w:lang w:val="ru-RU" w:eastAsia="ru-RU"/>
              </w:rPr>
            </w:pPr>
            <w:r w:rsidRPr="008F64D2">
              <w:rPr>
                <w:rFonts w:ascii="YS Text" w:hAnsi="YS Text" w:cs="Times New Roman"/>
                <w:sz w:val="28"/>
                <w:szCs w:val="28"/>
                <w:lang w:val="ru-RU" w:eastAsia="ru-RU"/>
              </w:rPr>
              <w:t>4.</w:t>
            </w:r>
            <w:r w:rsidRPr="008F64D2">
              <w:rPr>
                <w:rFonts w:cs="Times New Roman"/>
                <w:sz w:val="28"/>
                <w:szCs w:val="28"/>
                <w:lang w:val="ru-RU"/>
              </w:rPr>
              <w:t xml:space="preserve"> </w:t>
            </w:r>
            <w:r>
              <w:rPr>
                <w:rFonts w:cs="Times New Roman"/>
                <w:sz w:val="28"/>
                <w:szCs w:val="28"/>
                <w:lang w:val="ru-RU"/>
              </w:rPr>
              <w:t>Д</w:t>
            </w:r>
            <w:r w:rsidRPr="008F64D2">
              <w:rPr>
                <w:rFonts w:cs="Times New Roman"/>
                <w:sz w:val="28"/>
                <w:szCs w:val="28"/>
                <w:lang w:val="ru-RU"/>
              </w:rPr>
              <w:t>оля соблюдения требований к эксплуатации объектов дорожного сервиса, размещенных в полосах отвода и (или) придорожных полосах автомобильных дорог общего пользования</w:t>
            </w:r>
          </w:p>
        </w:tc>
        <w:tc>
          <w:tcPr>
            <w:tcW w:w="4600" w:type="dxa"/>
            <w:shd w:val="clear" w:color="auto" w:fill="auto"/>
            <w:vAlign w:val="bottom"/>
          </w:tcPr>
          <w:p w:rsidR="00D51B16" w:rsidRPr="00FB5D2F" w:rsidRDefault="006D1D48" w:rsidP="00804A42">
            <w:pPr>
              <w:widowControl/>
              <w:shd w:val="clear" w:color="auto" w:fill="FFFFFF"/>
              <w:suppressAutoHyphens w:val="0"/>
              <w:jc w:val="center"/>
              <w:rPr>
                <w:rFonts w:ascii="YS Text" w:hAnsi="YS Text" w:cs="Times New Roman"/>
                <w:sz w:val="28"/>
                <w:szCs w:val="28"/>
                <w:lang w:val="ru-RU" w:eastAsia="ru-RU"/>
              </w:rPr>
            </w:pPr>
            <w:r>
              <w:rPr>
                <w:rFonts w:ascii="YS Text" w:hAnsi="YS Text" w:cs="Times New Roman"/>
                <w:sz w:val="28"/>
                <w:szCs w:val="28"/>
                <w:lang w:val="ru-RU" w:eastAsia="ru-RU"/>
              </w:rPr>
              <w:t>0</w:t>
            </w:r>
          </w:p>
        </w:tc>
      </w:tr>
    </w:tbl>
    <w:p w:rsidR="00D51B16" w:rsidRDefault="00D51B16" w:rsidP="00D51B16">
      <w:pPr>
        <w:widowControl/>
        <w:shd w:val="clear" w:color="auto" w:fill="FFFFFF"/>
        <w:suppressAutoHyphens w:val="0"/>
        <w:rPr>
          <w:rFonts w:cs="Times New Roman"/>
          <w:sz w:val="23"/>
          <w:szCs w:val="23"/>
          <w:lang w:val="ru-RU" w:eastAsia="ru-RU"/>
        </w:rPr>
        <w:sectPr w:rsidR="00D51B16" w:rsidSect="00FB5D2F">
          <w:pgSz w:w="11906" w:h="16838"/>
          <w:pgMar w:top="426" w:right="1133" w:bottom="567" w:left="1701" w:header="709" w:footer="709" w:gutter="0"/>
          <w:cols w:space="708"/>
          <w:docGrid w:linePitch="360"/>
        </w:sectPr>
      </w:pPr>
    </w:p>
    <w:p w:rsidR="004D6783" w:rsidRDefault="00777CDC" w:rsidP="00777CDC">
      <w:pPr>
        <w:pStyle w:val="ConsPlusNormal"/>
        <w:ind w:firstLine="0"/>
        <w:rPr>
          <w:rFonts w:ascii="Times New Roman" w:hAnsi="Times New Roman" w:cs="Times New Roman"/>
        </w:rPr>
      </w:pPr>
      <w:r>
        <w:rPr>
          <w:rFonts w:ascii="Times New Roman" w:hAnsi="Times New Roman" w:cs="Times New Roman"/>
          <w:color w:val="000000"/>
          <w:sz w:val="24"/>
          <w:szCs w:val="24"/>
        </w:rPr>
        <w:lastRenderedPageBreak/>
        <w:t xml:space="preserve">                                                                                                                            </w:t>
      </w:r>
      <w:r w:rsidR="004D6783">
        <w:rPr>
          <w:rFonts w:ascii="Times New Roman" w:hAnsi="Times New Roman" w:cs="Times New Roman"/>
          <w:color w:val="000000"/>
          <w:sz w:val="24"/>
          <w:szCs w:val="24"/>
        </w:rPr>
        <w:t xml:space="preserve">Утвержден </w:t>
      </w:r>
    </w:p>
    <w:p w:rsidR="004D6783" w:rsidRPr="004D6783" w:rsidRDefault="004D6783" w:rsidP="004D6783">
      <w:pPr>
        <w:ind w:left="4536"/>
        <w:jc w:val="right"/>
        <w:rPr>
          <w:rFonts w:cs="Times New Roman"/>
          <w:color w:val="000000" w:themeColor="text1"/>
          <w:lang w:val="ru-RU"/>
        </w:rPr>
      </w:pPr>
      <w:r w:rsidRPr="004D6783">
        <w:rPr>
          <w:color w:val="000000" w:themeColor="text1"/>
          <w:lang w:val="ru-RU"/>
        </w:rPr>
        <w:t xml:space="preserve"> постановлени</w:t>
      </w:r>
      <w:r>
        <w:rPr>
          <w:color w:val="000000" w:themeColor="text1"/>
          <w:lang w:val="ru-RU"/>
        </w:rPr>
        <w:t>ем</w:t>
      </w:r>
      <w:r w:rsidR="006D1D48">
        <w:rPr>
          <w:color w:val="000000" w:themeColor="text1"/>
          <w:lang w:val="ru-RU"/>
        </w:rPr>
        <w:t xml:space="preserve"> администрации </w:t>
      </w:r>
      <w:proofErr w:type="spellStart"/>
      <w:r w:rsidR="006D1D48">
        <w:rPr>
          <w:color w:val="000000" w:themeColor="text1"/>
          <w:lang w:val="ru-RU"/>
        </w:rPr>
        <w:t>Карган</w:t>
      </w:r>
      <w:r w:rsidRPr="004D6783">
        <w:rPr>
          <w:iCs/>
          <w:color w:val="000000" w:themeColor="text1"/>
          <w:lang w:val="ru-RU"/>
        </w:rPr>
        <w:t>ского</w:t>
      </w:r>
      <w:proofErr w:type="spellEnd"/>
      <w:r w:rsidRPr="004D6783">
        <w:rPr>
          <w:iCs/>
          <w:color w:val="000000" w:themeColor="text1"/>
          <w:lang w:val="ru-RU"/>
        </w:rPr>
        <w:t xml:space="preserve"> сельсовета </w:t>
      </w:r>
      <w:proofErr w:type="spellStart"/>
      <w:r w:rsidRPr="004D6783">
        <w:rPr>
          <w:iCs/>
          <w:color w:val="000000" w:themeColor="text1"/>
          <w:lang w:val="ru-RU"/>
        </w:rPr>
        <w:t>Каргатского</w:t>
      </w:r>
      <w:proofErr w:type="spellEnd"/>
      <w:r w:rsidRPr="004D6783">
        <w:rPr>
          <w:iCs/>
          <w:color w:val="000000" w:themeColor="text1"/>
          <w:lang w:val="ru-RU"/>
        </w:rPr>
        <w:t xml:space="preserve"> района Новосибирской области</w:t>
      </w:r>
    </w:p>
    <w:p w:rsidR="004D6783" w:rsidRPr="004D6783" w:rsidRDefault="00D92DCB" w:rsidP="004D6783">
      <w:pPr>
        <w:tabs>
          <w:tab w:val="num" w:pos="200"/>
        </w:tabs>
        <w:ind w:left="4536"/>
        <w:jc w:val="right"/>
        <w:outlineLvl w:val="0"/>
        <w:rPr>
          <w:color w:val="000000" w:themeColor="text1"/>
          <w:lang w:val="ru-RU"/>
        </w:rPr>
      </w:pPr>
      <w:r>
        <w:rPr>
          <w:color w:val="000000" w:themeColor="text1"/>
          <w:lang w:val="ru-RU"/>
        </w:rPr>
        <w:t>от 02.02.2022 № 2</w:t>
      </w:r>
      <w:bookmarkStart w:id="1" w:name="_GoBack"/>
      <w:bookmarkEnd w:id="1"/>
    </w:p>
    <w:p w:rsidR="00D51B16" w:rsidRDefault="00D51B16" w:rsidP="00D51B16">
      <w:pPr>
        <w:widowControl/>
        <w:suppressAutoHyphens w:val="0"/>
        <w:autoSpaceDE w:val="0"/>
        <w:autoSpaceDN w:val="0"/>
        <w:adjustRightInd w:val="0"/>
        <w:jc w:val="center"/>
        <w:rPr>
          <w:rFonts w:cs="Times New Roman"/>
          <w:b/>
          <w:bCs/>
          <w:color w:val="auto"/>
          <w:sz w:val="28"/>
          <w:szCs w:val="28"/>
          <w:lang w:val="ru-RU" w:eastAsia="ru-RU"/>
        </w:rPr>
      </w:pPr>
    </w:p>
    <w:p w:rsidR="00D51B16" w:rsidRPr="004D6783" w:rsidRDefault="00D51B16" w:rsidP="00D51B16">
      <w:pPr>
        <w:widowControl/>
        <w:suppressAutoHyphens w:val="0"/>
        <w:autoSpaceDE w:val="0"/>
        <w:autoSpaceDN w:val="0"/>
        <w:adjustRightInd w:val="0"/>
        <w:ind w:right="424"/>
        <w:jc w:val="both"/>
        <w:rPr>
          <w:rFonts w:cs="Times New Roman"/>
          <w:bCs/>
          <w:color w:val="auto"/>
          <w:sz w:val="28"/>
          <w:szCs w:val="28"/>
          <w:lang w:val="ru-RU" w:eastAsia="ru-RU"/>
        </w:rPr>
      </w:pPr>
      <w:r w:rsidRPr="004D6783">
        <w:rPr>
          <w:rFonts w:cs="Times New Roman"/>
          <w:bCs/>
          <w:color w:val="auto"/>
          <w:sz w:val="28"/>
          <w:szCs w:val="28"/>
          <w:lang w:val="ru-RU" w:eastAsia="ru-RU"/>
        </w:rPr>
        <w:t xml:space="preserve">                           ИНДИКАТИВНЫЕ ПОКАЗАТЕЛИ</w:t>
      </w:r>
    </w:p>
    <w:p w:rsidR="004D6783" w:rsidRDefault="00D51B16" w:rsidP="004D6783">
      <w:pPr>
        <w:widowControl/>
        <w:shd w:val="clear" w:color="auto" w:fill="FFFFFF"/>
        <w:suppressAutoHyphens w:val="0"/>
        <w:ind w:right="282"/>
        <w:jc w:val="both"/>
        <w:rPr>
          <w:rFonts w:cs="Times New Roman"/>
          <w:sz w:val="28"/>
          <w:szCs w:val="28"/>
          <w:lang w:val="ru-RU" w:eastAsia="ru-RU"/>
        </w:rPr>
      </w:pPr>
      <w:r w:rsidRPr="004D6783">
        <w:rPr>
          <w:rFonts w:cs="Times New Roman"/>
          <w:color w:val="auto"/>
          <w:sz w:val="28"/>
          <w:szCs w:val="28"/>
          <w:lang w:val="ru-RU" w:eastAsia="ru-RU"/>
        </w:rPr>
        <w:t>осуществления муниципального контроля на автомобильном транспорте, городском наземном электрическом транспорте и в дорожном хозяйстве на территории</w:t>
      </w:r>
      <w:r w:rsidR="004D6783" w:rsidRPr="004D6783">
        <w:rPr>
          <w:rFonts w:cs="Times New Roman"/>
          <w:sz w:val="28"/>
          <w:szCs w:val="28"/>
          <w:lang w:val="ru-RU" w:eastAsia="ru-RU"/>
        </w:rPr>
        <w:t xml:space="preserve"> </w:t>
      </w:r>
      <w:r w:rsidR="006D1D48">
        <w:rPr>
          <w:rFonts w:cs="Times New Roman"/>
          <w:sz w:val="28"/>
          <w:szCs w:val="28"/>
          <w:lang w:val="ru-RU" w:eastAsia="ru-RU"/>
        </w:rPr>
        <w:t>Карган</w:t>
      </w:r>
      <w:r w:rsidR="004D6783">
        <w:rPr>
          <w:rFonts w:cs="Times New Roman"/>
          <w:sz w:val="28"/>
          <w:szCs w:val="28"/>
          <w:lang w:val="ru-RU" w:eastAsia="ru-RU"/>
        </w:rPr>
        <w:t>ского</w:t>
      </w:r>
      <w:r w:rsidR="004D6783" w:rsidRPr="004D7043">
        <w:rPr>
          <w:rFonts w:cs="Times New Roman"/>
          <w:sz w:val="28"/>
          <w:szCs w:val="28"/>
          <w:lang w:val="ru-RU" w:eastAsia="ru-RU"/>
        </w:rPr>
        <w:t xml:space="preserve"> сельс</w:t>
      </w:r>
      <w:r w:rsidR="004D6783">
        <w:rPr>
          <w:rFonts w:cs="Times New Roman"/>
          <w:sz w:val="28"/>
          <w:szCs w:val="28"/>
          <w:lang w:val="ru-RU" w:eastAsia="ru-RU"/>
        </w:rPr>
        <w:t>овета Каргатского района Новосибирской области.</w:t>
      </w:r>
    </w:p>
    <w:p w:rsidR="004D6783" w:rsidRDefault="00D51B16" w:rsidP="004D6783">
      <w:pPr>
        <w:widowControl/>
        <w:suppressAutoHyphens w:val="0"/>
        <w:autoSpaceDE w:val="0"/>
        <w:autoSpaceDN w:val="0"/>
        <w:adjustRightInd w:val="0"/>
        <w:ind w:right="424"/>
        <w:jc w:val="both"/>
        <w:rPr>
          <w:rFonts w:cs="Times New Roman"/>
          <w:b/>
          <w:color w:val="auto"/>
          <w:sz w:val="28"/>
          <w:szCs w:val="28"/>
          <w:lang w:val="ru-RU" w:eastAsia="ru-RU"/>
        </w:rPr>
      </w:pPr>
      <w:r>
        <w:rPr>
          <w:rFonts w:cs="Times New Roman"/>
          <w:b/>
          <w:color w:val="auto"/>
          <w:sz w:val="28"/>
          <w:szCs w:val="28"/>
          <w:lang w:val="ru-RU" w:eastAsia="ru-RU"/>
        </w:rPr>
        <w:t xml:space="preserve"> </w:t>
      </w:r>
    </w:p>
    <w:p w:rsidR="004D6783" w:rsidRDefault="004D6783" w:rsidP="004D6783">
      <w:pPr>
        <w:widowControl/>
        <w:suppressAutoHyphens w:val="0"/>
        <w:autoSpaceDE w:val="0"/>
        <w:autoSpaceDN w:val="0"/>
        <w:adjustRightInd w:val="0"/>
        <w:ind w:right="424"/>
        <w:jc w:val="both"/>
        <w:rPr>
          <w:rFonts w:cs="Times New Roman"/>
          <w:b/>
          <w:color w:val="auto"/>
          <w:sz w:val="28"/>
          <w:szCs w:val="28"/>
          <w:lang w:val="ru-RU" w:eastAsia="ru-RU"/>
        </w:rPr>
      </w:pPr>
    </w:p>
    <w:p w:rsidR="00D51B16" w:rsidRPr="009B0981" w:rsidRDefault="00D51B16" w:rsidP="009B0981">
      <w:pPr>
        <w:pStyle w:val="a3"/>
        <w:numPr>
          <w:ilvl w:val="0"/>
          <w:numId w:val="1"/>
        </w:numPr>
        <w:autoSpaceDE w:val="0"/>
        <w:autoSpaceDN w:val="0"/>
        <w:adjustRightInd w:val="0"/>
        <w:ind w:right="424"/>
        <w:jc w:val="both"/>
        <w:rPr>
          <w:rFonts w:ascii="Times New Roman" w:hAnsi="Times New Roman"/>
          <w:sz w:val="28"/>
          <w:szCs w:val="28"/>
        </w:rPr>
      </w:pPr>
      <w:r w:rsidRPr="009B0981">
        <w:rPr>
          <w:rFonts w:ascii="Times New Roman" w:hAnsi="Times New Roman"/>
          <w:sz w:val="28"/>
          <w:szCs w:val="28"/>
        </w:rPr>
        <w:t>количество плановых контрольных (надзорных) мероприятий, проведенных за отчетный период;</w:t>
      </w:r>
    </w:p>
    <w:p w:rsidR="00D51B16" w:rsidRPr="00391688" w:rsidRDefault="00D51B16" w:rsidP="00D51B16">
      <w:pPr>
        <w:pStyle w:val="Default"/>
        <w:numPr>
          <w:ilvl w:val="0"/>
          <w:numId w:val="1"/>
        </w:numPr>
        <w:ind w:left="0" w:firstLine="709"/>
        <w:contextualSpacing/>
        <w:jc w:val="both"/>
        <w:rPr>
          <w:sz w:val="28"/>
          <w:szCs w:val="28"/>
        </w:rPr>
      </w:pPr>
      <w:r w:rsidRPr="00391688">
        <w:rPr>
          <w:sz w:val="28"/>
          <w:szCs w:val="28"/>
        </w:rPr>
        <w:t>количество внеплановых контрольных (надзорных) мероприятий, проведенных за отчетный период;</w:t>
      </w:r>
    </w:p>
    <w:p w:rsidR="00D51B16" w:rsidRPr="00391688" w:rsidRDefault="00D51B16" w:rsidP="00D51B16">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391688">
        <w:rPr>
          <w:rFonts w:ascii="Times New Roman" w:hAnsi="Times New Roman"/>
          <w:sz w:val="28"/>
          <w:szCs w:val="2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D51B16" w:rsidRPr="00391688" w:rsidRDefault="00D51B16" w:rsidP="00D51B16">
      <w:pPr>
        <w:pStyle w:val="Default"/>
        <w:numPr>
          <w:ilvl w:val="0"/>
          <w:numId w:val="1"/>
        </w:numPr>
        <w:ind w:left="0" w:firstLine="709"/>
        <w:contextualSpacing/>
        <w:jc w:val="both"/>
        <w:rPr>
          <w:sz w:val="28"/>
          <w:szCs w:val="28"/>
        </w:rPr>
      </w:pPr>
      <w:r w:rsidRPr="00391688">
        <w:rPr>
          <w:sz w:val="28"/>
          <w:szCs w:val="28"/>
        </w:rPr>
        <w:t xml:space="preserve">общее количество контрольных (надзорных) мероприятий </w:t>
      </w:r>
      <w:r w:rsidRPr="00391688">
        <w:rPr>
          <w:sz w:val="28"/>
          <w:szCs w:val="28"/>
        </w:rPr>
        <w:br/>
        <w:t>с взаимодействием, проведенных за отчетный период;</w:t>
      </w:r>
    </w:p>
    <w:p w:rsidR="00D51B16" w:rsidRPr="00391688" w:rsidRDefault="00D51B16" w:rsidP="00D51B16">
      <w:pPr>
        <w:pStyle w:val="Default"/>
        <w:numPr>
          <w:ilvl w:val="0"/>
          <w:numId w:val="1"/>
        </w:numPr>
        <w:ind w:left="0" w:firstLine="709"/>
        <w:contextualSpacing/>
        <w:jc w:val="both"/>
        <w:rPr>
          <w:sz w:val="28"/>
          <w:szCs w:val="28"/>
        </w:rPr>
      </w:pPr>
      <w:r w:rsidRPr="00391688">
        <w:rPr>
          <w:sz w:val="28"/>
          <w:szCs w:val="28"/>
        </w:rPr>
        <w:t>количество контрольных (надзорных) мероприятий с взаимодействием по каждому виду КНМ, проведенных за отчетный период;</w:t>
      </w:r>
    </w:p>
    <w:p w:rsidR="00D51B16" w:rsidRPr="00391688" w:rsidRDefault="00D51B16" w:rsidP="00D51B16">
      <w:pPr>
        <w:pStyle w:val="Default"/>
        <w:numPr>
          <w:ilvl w:val="0"/>
          <w:numId w:val="1"/>
        </w:numPr>
        <w:ind w:left="0" w:firstLine="709"/>
        <w:contextualSpacing/>
        <w:jc w:val="both"/>
        <w:rPr>
          <w:sz w:val="28"/>
          <w:szCs w:val="28"/>
        </w:rPr>
      </w:pPr>
      <w:r w:rsidRPr="00391688">
        <w:rPr>
          <w:sz w:val="28"/>
          <w:szCs w:val="28"/>
        </w:rPr>
        <w:t xml:space="preserve">количество контрольных (надзорных) мероприятий, проведенных </w:t>
      </w:r>
      <w:r w:rsidRPr="00391688">
        <w:rPr>
          <w:sz w:val="28"/>
          <w:szCs w:val="28"/>
        </w:rPr>
        <w:br/>
        <w:t>с использованием средств дистанционного взаимодействия, за отчетный период;</w:t>
      </w:r>
    </w:p>
    <w:p w:rsidR="00D51B16" w:rsidRPr="00391688" w:rsidRDefault="00D51B16" w:rsidP="00D51B16">
      <w:pPr>
        <w:pStyle w:val="Default"/>
        <w:numPr>
          <w:ilvl w:val="0"/>
          <w:numId w:val="1"/>
        </w:numPr>
        <w:ind w:left="0" w:firstLine="709"/>
        <w:contextualSpacing/>
        <w:jc w:val="both"/>
        <w:rPr>
          <w:sz w:val="28"/>
          <w:szCs w:val="28"/>
        </w:rPr>
      </w:pPr>
      <w:r w:rsidRPr="00391688">
        <w:rPr>
          <w:sz w:val="28"/>
          <w:szCs w:val="28"/>
        </w:rPr>
        <w:t>количество обязательных профилактических визитов, проведенных за отчетный период;</w:t>
      </w:r>
    </w:p>
    <w:p w:rsidR="00D51B16" w:rsidRPr="00391688" w:rsidRDefault="00D51B16" w:rsidP="00D51B16">
      <w:pPr>
        <w:pStyle w:val="Default"/>
        <w:numPr>
          <w:ilvl w:val="0"/>
          <w:numId w:val="1"/>
        </w:numPr>
        <w:ind w:left="0" w:firstLine="709"/>
        <w:contextualSpacing/>
        <w:jc w:val="both"/>
        <w:rPr>
          <w:sz w:val="28"/>
          <w:szCs w:val="28"/>
        </w:rPr>
      </w:pPr>
      <w:r w:rsidRPr="00391688">
        <w:rPr>
          <w:sz w:val="28"/>
          <w:szCs w:val="28"/>
        </w:rPr>
        <w:t>количество предостережений о недопустимости нарушения обязательных требований, объявленных за отчетный период;</w:t>
      </w:r>
    </w:p>
    <w:p w:rsidR="00D51B16" w:rsidRPr="00391688" w:rsidRDefault="00D51B16" w:rsidP="00D51B16">
      <w:pPr>
        <w:pStyle w:val="Default"/>
        <w:numPr>
          <w:ilvl w:val="0"/>
          <w:numId w:val="1"/>
        </w:numPr>
        <w:ind w:left="0" w:firstLine="709"/>
        <w:contextualSpacing/>
        <w:jc w:val="both"/>
        <w:rPr>
          <w:sz w:val="28"/>
          <w:szCs w:val="28"/>
        </w:rPr>
      </w:pPr>
      <w:r w:rsidRPr="00391688">
        <w:rPr>
          <w:sz w:val="28"/>
          <w:szCs w:val="28"/>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D51B16" w:rsidRPr="00391688" w:rsidRDefault="00D51B16" w:rsidP="00D51B16">
      <w:pPr>
        <w:pStyle w:val="Default"/>
        <w:numPr>
          <w:ilvl w:val="0"/>
          <w:numId w:val="1"/>
        </w:numPr>
        <w:ind w:left="0" w:firstLine="709"/>
        <w:contextualSpacing/>
        <w:jc w:val="both"/>
        <w:rPr>
          <w:sz w:val="28"/>
          <w:szCs w:val="28"/>
        </w:rPr>
      </w:pPr>
      <w:r w:rsidRPr="00391688">
        <w:rPr>
          <w:sz w:val="28"/>
          <w:szCs w:val="28"/>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D51B16" w:rsidRPr="00391688" w:rsidRDefault="00D51B16" w:rsidP="00D51B16">
      <w:pPr>
        <w:pStyle w:val="Default"/>
        <w:numPr>
          <w:ilvl w:val="0"/>
          <w:numId w:val="1"/>
        </w:numPr>
        <w:ind w:left="0" w:firstLine="709"/>
        <w:contextualSpacing/>
        <w:jc w:val="both"/>
        <w:rPr>
          <w:sz w:val="28"/>
          <w:szCs w:val="28"/>
        </w:rPr>
      </w:pPr>
      <w:r w:rsidRPr="00391688">
        <w:rPr>
          <w:sz w:val="28"/>
          <w:szCs w:val="28"/>
        </w:rPr>
        <w:t xml:space="preserve">сумма административных штрафов, наложенных по результатам контрольных (надзорных) мероприятий, за отчетный период; </w:t>
      </w:r>
    </w:p>
    <w:p w:rsidR="00D51B16" w:rsidRPr="00391688" w:rsidRDefault="00D51B16" w:rsidP="00D51B16">
      <w:pPr>
        <w:pStyle w:val="Default"/>
        <w:numPr>
          <w:ilvl w:val="0"/>
          <w:numId w:val="1"/>
        </w:numPr>
        <w:ind w:left="0" w:firstLine="709"/>
        <w:contextualSpacing/>
        <w:jc w:val="both"/>
        <w:rPr>
          <w:sz w:val="28"/>
          <w:szCs w:val="28"/>
        </w:rPr>
      </w:pPr>
      <w:r w:rsidRPr="00391688">
        <w:rPr>
          <w:sz w:val="28"/>
          <w:szCs w:val="28"/>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D51B16" w:rsidRPr="00391688" w:rsidRDefault="00D51B16" w:rsidP="00D51B16">
      <w:pPr>
        <w:pStyle w:val="Default"/>
        <w:numPr>
          <w:ilvl w:val="0"/>
          <w:numId w:val="1"/>
        </w:numPr>
        <w:ind w:left="0" w:firstLine="709"/>
        <w:contextualSpacing/>
        <w:jc w:val="both"/>
        <w:rPr>
          <w:sz w:val="28"/>
          <w:szCs w:val="28"/>
        </w:rPr>
      </w:pPr>
      <w:r w:rsidRPr="00391688">
        <w:rPr>
          <w:sz w:val="28"/>
          <w:szCs w:val="28"/>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D51B16" w:rsidRPr="00391688" w:rsidRDefault="00D51B16" w:rsidP="00D51B16">
      <w:pPr>
        <w:pStyle w:val="Default"/>
        <w:numPr>
          <w:ilvl w:val="0"/>
          <w:numId w:val="1"/>
        </w:numPr>
        <w:ind w:left="0" w:firstLine="709"/>
        <w:contextualSpacing/>
        <w:jc w:val="both"/>
        <w:rPr>
          <w:sz w:val="28"/>
          <w:szCs w:val="28"/>
        </w:rPr>
      </w:pPr>
      <w:r w:rsidRPr="00391688">
        <w:rPr>
          <w:sz w:val="28"/>
          <w:szCs w:val="28"/>
        </w:rPr>
        <w:lastRenderedPageBreak/>
        <w:t>общее количество учтенных объектов контроля на конец отчетного периода;</w:t>
      </w:r>
    </w:p>
    <w:p w:rsidR="00D51B16" w:rsidRPr="00391688" w:rsidRDefault="00D51B16" w:rsidP="00D51B16">
      <w:pPr>
        <w:pStyle w:val="Default"/>
        <w:numPr>
          <w:ilvl w:val="0"/>
          <w:numId w:val="1"/>
        </w:numPr>
        <w:ind w:left="0" w:firstLine="709"/>
        <w:contextualSpacing/>
        <w:jc w:val="both"/>
        <w:rPr>
          <w:sz w:val="28"/>
          <w:szCs w:val="28"/>
        </w:rPr>
      </w:pPr>
      <w:r w:rsidRPr="00391688">
        <w:rPr>
          <w:sz w:val="28"/>
          <w:szCs w:val="28"/>
        </w:rPr>
        <w:t xml:space="preserve">количество учтенных объектов контроля, отнесенных к категориям риска, по каждой из категорий риска, на конец отчетного периода; </w:t>
      </w:r>
    </w:p>
    <w:p w:rsidR="00D51B16" w:rsidRPr="00391688" w:rsidRDefault="00D51B16" w:rsidP="00D51B16">
      <w:pPr>
        <w:pStyle w:val="Default"/>
        <w:numPr>
          <w:ilvl w:val="0"/>
          <w:numId w:val="1"/>
        </w:numPr>
        <w:ind w:left="0" w:firstLine="709"/>
        <w:contextualSpacing/>
        <w:jc w:val="both"/>
        <w:rPr>
          <w:sz w:val="28"/>
          <w:szCs w:val="28"/>
        </w:rPr>
      </w:pPr>
      <w:r w:rsidRPr="00391688">
        <w:rPr>
          <w:sz w:val="28"/>
          <w:szCs w:val="28"/>
        </w:rPr>
        <w:t>количество учтенных контролируемых лиц на конец отчетного периода;</w:t>
      </w:r>
    </w:p>
    <w:p w:rsidR="00D51B16" w:rsidRPr="00391688" w:rsidRDefault="00D51B16" w:rsidP="00D51B16">
      <w:pPr>
        <w:pStyle w:val="Default"/>
        <w:numPr>
          <w:ilvl w:val="0"/>
          <w:numId w:val="1"/>
        </w:numPr>
        <w:ind w:left="0" w:firstLine="709"/>
        <w:contextualSpacing/>
        <w:jc w:val="both"/>
        <w:rPr>
          <w:sz w:val="28"/>
          <w:szCs w:val="28"/>
        </w:rPr>
      </w:pPr>
      <w:r w:rsidRPr="00391688">
        <w:rPr>
          <w:sz w:val="28"/>
          <w:szCs w:val="28"/>
        </w:rPr>
        <w:t xml:space="preserve">количество учтенных контролируемых лиц, в отношении которых проведены контрольные (надзорные) мероприятия, за отчетный период; </w:t>
      </w:r>
    </w:p>
    <w:p w:rsidR="00D51B16" w:rsidRPr="00391688" w:rsidRDefault="00D51B16" w:rsidP="00D51B16">
      <w:pPr>
        <w:pStyle w:val="a3"/>
        <w:numPr>
          <w:ilvl w:val="0"/>
          <w:numId w:val="1"/>
        </w:numPr>
        <w:spacing w:line="240" w:lineRule="auto"/>
        <w:ind w:left="0" w:firstLine="709"/>
        <w:jc w:val="both"/>
        <w:rPr>
          <w:rFonts w:ascii="Times New Roman" w:hAnsi="Times New Roman"/>
          <w:sz w:val="28"/>
          <w:szCs w:val="28"/>
        </w:rPr>
      </w:pPr>
      <w:r w:rsidRPr="00391688">
        <w:rPr>
          <w:rFonts w:ascii="Times New Roman" w:hAnsi="Times New Roman"/>
          <w:sz w:val="28"/>
          <w:szCs w:val="28"/>
        </w:rPr>
        <w:t xml:space="preserve">общее количество жалоб, поданных контролируемыми лицами </w:t>
      </w:r>
      <w:r w:rsidRPr="00391688">
        <w:rPr>
          <w:rFonts w:ascii="Times New Roman" w:hAnsi="Times New Roman"/>
          <w:sz w:val="28"/>
          <w:szCs w:val="28"/>
        </w:rPr>
        <w:br/>
        <w:t>в досудебном порядке за отчетный период;</w:t>
      </w:r>
    </w:p>
    <w:p w:rsidR="00D51B16" w:rsidRPr="00391688" w:rsidRDefault="00D51B16" w:rsidP="00D51B16">
      <w:pPr>
        <w:pStyle w:val="a3"/>
        <w:numPr>
          <w:ilvl w:val="0"/>
          <w:numId w:val="1"/>
        </w:numPr>
        <w:spacing w:line="240" w:lineRule="auto"/>
        <w:ind w:left="0" w:firstLine="709"/>
        <w:jc w:val="both"/>
        <w:rPr>
          <w:rFonts w:ascii="Times New Roman" w:hAnsi="Times New Roman"/>
          <w:sz w:val="28"/>
          <w:szCs w:val="28"/>
        </w:rPr>
      </w:pPr>
      <w:r w:rsidRPr="00391688">
        <w:rPr>
          <w:rFonts w:ascii="Times New Roman" w:hAnsi="Times New Roman"/>
          <w:sz w:val="28"/>
          <w:szCs w:val="28"/>
        </w:rPr>
        <w:t>количество жалоб, в отношении которых контрольным (надзорным) органом был нарушен срок рассмотрения, за отчетный период;</w:t>
      </w:r>
    </w:p>
    <w:p w:rsidR="00D51B16" w:rsidRPr="00391688" w:rsidRDefault="00D51B16" w:rsidP="00D51B16">
      <w:pPr>
        <w:pStyle w:val="a3"/>
        <w:numPr>
          <w:ilvl w:val="0"/>
          <w:numId w:val="1"/>
        </w:numPr>
        <w:spacing w:line="240" w:lineRule="auto"/>
        <w:ind w:left="0" w:firstLine="709"/>
        <w:jc w:val="both"/>
        <w:rPr>
          <w:rFonts w:ascii="Times New Roman" w:hAnsi="Times New Roman"/>
          <w:sz w:val="28"/>
          <w:szCs w:val="28"/>
        </w:rPr>
      </w:pPr>
      <w:r w:rsidRPr="00391688">
        <w:rPr>
          <w:rFonts w:ascii="Times New Roman" w:hAnsi="Times New Roman"/>
          <w:sz w:val="28"/>
          <w:szCs w:val="28"/>
        </w:rPr>
        <w:t xml:space="preserve">количество жалоб, поданных контролируемыми лицами в досудебном порядке, по </w:t>
      </w:r>
      <w:proofErr w:type="gramStart"/>
      <w:r w:rsidRPr="00391688">
        <w:rPr>
          <w:rFonts w:ascii="Times New Roman" w:hAnsi="Times New Roman"/>
          <w:sz w:val="28"/>
          <w:szCs w:val="28"/>
        </w:rPr>
        <w:t>итогам</w:t>
      </w:r>
      <w:proofErr w:type="gramEnd"/>
      <w:r w:rsidRPr="00391688">
        <w:rPr>
          <w:rFonts w:ascii="Times New Roman" w:hAnsi="Times New Roman"/>
          <w:sz w:val="28"/>
          <w:szCs w:val="28"/>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D51B16" w:rsidRPr="00391688" w:rsidRDefault="00D51B16" w:rsidP="00D51B16">
      <w:pPr>
        <w:pStyle w:val="a3"/>
        <w:numPr>
          <w:ilvl w:val="0"/>
          <w:numId w:val="1"/>
        </w:numPr>
        <w:spacing w:line="240" w:lineRule="auto"/>
        <w:ind w:left="0" w:firstLine="709"/>
        <w:jc w:val="both"/>
        <w:rPr>
          <w:rFonts w:ascii="Times New Roman" w:hAnsi="Times New Roman"/>
          <w:sz w:val="28"/>
          <w:szCs w:val="28"/>
        </w:rPr>
      </w:pPr>
      <w:r w:rsidRPr="00391688">
        <w:rPr>
          <w:rFonts w:ascii="Times New Roman" w:hAnsi="Times New Roman"/>
          <w:sz w:val="2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D51B16" w:rsidRPr="00391688" w:rsidRDefault="00D51B16" w:rsidP="00D51B16">
      <w:pPr>
        <w:pStyle w:val="a3"/>
        <w:numPr>
          <w:ilvl w:val="0"/>
          <w:numId w:val="1"/>
        </w:numPr>
        <w:spacing w:line="240" w:lineRule="auto"/>
        <w:ind w:left="0" w:firstLine="709"/>
        <w:rPr>
          <w:rFonts w:ascii="Times New Roman" w:hAnsi="Times New Roman"/>
          <w:sz w:val="28"/>
          <w:szCs w:val="28"/>
        </w:rPr>
      </w:pPr>
      <w:r w:rsidRPr="00391688">
        <w:rPr>
          <w:rFonts w:ascii="Times New Roman" w:hAnsi="Times New Roman"/>
          <w:sz w:val="28"/>
          <w:szCs w:val="28"/>
        </w:rPr>
        <w:t xml:space="preserve">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w:t>
      </w:r>
      <w:r w:rsidRPr="00391688">
        <w:rPr>
          <w:rFonts w:ascii="Times New Roman" w:hAnsi="Times New Roman"/>
          <w:sz w:val="28"/>
          <w:szCs w:val="28"/>
        </w:rPr>
        <w:br/>
        <w:t>об удовлетворении заявленных требований, за отчетный период;</w:t>
      </w:r>
    </w:p>
    <w:p w:rsidR="00D51B16" w:rsidRPr="00391688" w:rsidRDefault="00D51B16" w:rsidP="00D51B16">
      <w:pPr>
        <w:pStyle w:val="a3"/>
        <w:numPr>
          <w:ilvl w:val="0"/>
          <w:numId w:val="1"/>
        </w:numPr>
        <w:spacing w:line="240" w:lineRule="auto"/>
        <w:ind w:left="0" w:firstLine="709"/>
        <w:jc w:val="both"/>
        <w:rPr>
          <w:rFonts w:ascii="Times New Roman" w:hAnsi="Times New Roman"/>
          <w:sz w:val="28"/>
          <w:szCs w:val="28"/>
        </w:rPr>
      </w:pPr>
      <w:r w:rsidRPr="00391688">
        <w:rPr>
          <w:rFonts w:ascii="Times New Roman" w:hAnsi="Times New Roman"/>
          <w:sz w:val="28"/>
          <w:szCs w:val="28"/>
        </w:rPr>
        <w:t xml:space="preserve">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391688">
        <w:rPr>
          <w:rFonts w:ascii="Times New Roman" w:hAnsi="Times New Roman"/>
          <w:sz w:val="28"/>
          <w:szCs w:val="28"/>
        </w:rPr>
        <w:t>результаты</w:t>
      </w:r>
      <w:proofErr w:type="gramEnd"/>
      <w:r w:rsidRPr="00391688">
        <w:rPr>
          <w:rFonts w:ascii="Times New Roman" w:hAnsi="Times New Roman"/>
          <w:sz w:val="28"/>
          <w:szCs w:val="28"/>
        </w:rPr>
        <w:t xml:space="preserve"> которых были признаны недействительными и (или) отменены, за отчетный период.</w:t>
      </w:r>
    </w:p>
    <w:p w:rsidR="00D51B16" w:rsidRPr="00FB5D2F" w:rsidRDefault="00D51B16" w:rsidP="00D51B16">
      <w:pPr>
        <w:jc w:val="both"/>
        <w:rPr>
          <w:rFonts w:cs="Times New Roman"/>
          <w:lang w:val="ru-RU"/>
        </w:rPr>
      </w:pPr>
    </w:p>
    <w:p w:rsidR="00D51B16" w:rsidRPr="003C4059" w:rsidRDefault="00D51B16" w:rsidP="00D51B16">
      <w:pPr>
        <w:widowControl/>
        <w:suppressAutoHyphens w:val="0"/>
        <w:autoSpaceDE w:val="0"/>
        <w:autoSpaceDN w:val="0"/>
        <w:adjustRightInd w:val="0"/>
        <w:ind w:right="424"/>
        <w:jc w:val="both"/>
        <w:rPr>
          <w:rFonts w:cs="Times New Roman"/>
          <w:color w:val="auto"/>
          <w:sz w:val="28"/>
          <w:szCs w:val="28"/>
          <w:lang w:val="ru-RU" w:eastAsia="ru-RU"/>
        </w:rPr>
      </w:pPr>
    </w:p>
    <w:p w:rsidR="00737769" w:rsidRPr="00D51B16" w:rsidRDefault="00737769">
      <w:pPr>
        <w:rPr>
          <w:lang w:val="ru-RU"/>
        </w:rPr>
      </w:pPr>
    </w:p>
    <w:sectPr w:rsidR="00737769" w:rsidRPr="00D51B16" w:rsidSect="00FB5D2F">
      <w:pgSz w:w="11906" w:h="16838"/>
      <w:pgMar w:top="426" w:right="1133"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D51B16"/>
    <w:rsid w:val="000B1651"/>
    <w:rsid w:val="001D41F8"/>
    <w:rsid w:val="004D6783"/>
    <w:rsid w:val="004D7043"/>
    <w:rsid w:val="004E2620"/>
    <w:rsid w:val="00504DB3"/>
    <w:rsid w:val="00553EAD"/>
    <w:rsid w:val="0058419A"/>
    <w:rsid w:val="005B28A3"/>
    <w:rsid w:val="0068682C"/>
    <w:rsid w:val="006D1D48"/>
    <w:rsid w:val="00737769"/>
    <w:rsid w:val="00777CDC"/>
    <w:rsid w:val="009B0981"/>
    <w:rsid w:val="009C79FF"/>
    <w:rsid w:val="00B1370D"/>
    <w:rsid w:val="00BC2B33"/>
    <w:rsid w:val="00BE55B6"/>
    <w:rsid w:val="00C9383F"/>
    <w:rsid w:val="00D10E24"/>
    <w:rsid w:val="00D51B16"/>
    <w:rsid w:val="00D92DCB"/>
    <w:rsid w:val="00EE4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B16"/>
    <w:pPr>
      <w:widowControl w:val="0"/>
      <w:suppressAutoHyphens/>
      <w:spacing w:after="0" w:line="240" w:lineRule="auto"/>
    </w:pPr>
    <w:rPr>
      <w:rFonts w:ascii="Times New Roman" w:eastAsia="Times New Roman" w:hAnsi="Times New Roman" w:cs="Tahoma"/>
      <w:color w:val="00000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B16"/>
    <w:pPr>
      <w:widowControl/>
      <w:suppressAutoHyphens w:val="0"/>
      <w:spacing w:after="160" w:line="259" w:lineRule="auto"/>
      <w:ind w:left="720"/>
      <w:contextualSpacing/>
    </w:pPr>
    <w:rPr>
      <w:rFonts w:ascii="Calibri" w:eastAsia="Calibri" w:hAnsi="Calibri" w:cs="Times New Roman"/>
      <w:color w:val="auto"/>
      <w:sz w:val="22"/>
      <w:szCs w:val="22"/>
      <w:lang w:val="ru-RU"/>
    </w:rPr>
  </w:style>
  <w:style w:type="paragraph" w:customStyle="1" w:styleId="Default">
    <w:name w:val="Default"/>
    <w:rsid w:val="00D51B1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Normal (Web)"/>
    <w:basedOn w:val="a"/>
    <w:uiPriority w:val="99"/>
    <w:semiHidden/>
    <w:unhideWhenUsed/>
    <w:rsid w:val="004D6783"/>
    <w:pPr>
      <w:widowControl/>
      <w:suppressAutoHyphens w:val="0"/>
      <w:spacing w:after="150"/>
    </w:pPr>
    <w:rPr>
      <w:rFonts w:cs="Times New Roman"/>
      <w:color w:val="auto"/>
      <w:lang w:val="ru-RU" w:eastAsia="ru-RU"/>
    </w:rPr>
  </w:style>
  <w:style w:type="paragraph" w:styleId="2">
    <w:name w:val="Body Text 2"/>
    <w:basedOn w:val="a"/>
    <w:link w:val="21"/>
    <w:uiPriority w:val="99"/>
    <w:unhideWhenUsed/>
    <w:rsid w:val="004D6783"/>
    <w:pPr>
      <w:widowControl/>
      <w:suppressAutoHyphens w:val="0"/>
      <w:autoSpaceDE w:val="0"/>
      <w:autoSpaceDN w:val="0"/>
      <w:ind w:firstLine="709"/>
      <w:jc w:val="both"/>
    </w:pPr>
    <w:rPr>
      <w:rFonts w:asciiTheme="minorHAnsi" w:eastAsiaTheme="minorHAnsi" w:hAnsiTheme="minorHAnsi" w:cstheme="minorBidi"/>
      <w:color w:val="auto"/>
      <w:sz w:val="22"/>
      <w:szCs w:val="22"/>
      <w:lang w:val="ru-RU" w:eastAsia="ru-RU"/>
    </w:rPr>
  </w:style>
  <w:style w:type="character" w:customStyle="1" w:styleId="20">
    <w:name w:val="Основной текст 2 Знак"/>
    <w:basedOn w:val="a0"/>
    <w:uiPriority w:val="99"/>
    <w:semiHidden/>
    <w:rsid w:val="004D6783"/>
    <w:rPr>
      <w:rFonts w:ascii="Times New Roman" w:eastAsia="Times New Roman" w:hAnsi="Times New Roman" w:cs="Tahoma"/>
      <w:color w:val="000000"/>
      <w:sz w:val="24"/>
      <w:szCs w:val="24"/>
      <w:lang w:val="en-US"/>
    </w:rPr>
  </w:style>
  <w:style w:type="paragraph" w:customStyle="1" w:styleId="s1">
    <w:name w:val="s_1"/>
    <w:basedOn w:val="a"/>
    <w:uiPriority w:val="99"/>
    <w:rsid w:val="004D6783"/>
    <w:pPr>
      <w:widowControl/>
      <w:suppressAutoHyphens w:val="0"/>
      <w:spacing w:before="100" w:beforeAutospacing="1" w:after="100" w:afterAutospacing="1"/>
    </w:pPr>
    <w:rPr>
      <w:rFonts w:cs="Times New Roman"/>
      <w:color w:val="auto"/>
      <w:lang w:val="ru-RU" w:eastAsia="ru-RU"/>
    </w:rPr>
  </w:style>
  <w:style w:type="paragraph" w:customStyle="1" w:styleId="ConsPlusNormal">
    <w:name w:val="ConsPlusNormal"/>
    <w:uiPriority w:val="99"/>
    <w:rsid w:val="004D6783"/>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21">
    <w:name w:val="Основной текст 2 Знак1"/>
    <w:basedOn w:val="a0"/>
    <w:link w:val="2"/>
    <w:uiPriority w:val="99"/>
    <w:locked/>
    <w:rsid w:val="004D6783"/>
    <w:rPr>
      <w:lang w:eastAsia="ru-RU"/>
    </w:rPr>
  </w:style>
  <w:style w:type="paragraph" w:styleId="a5">
    <w:name w:val="Balloon Text"/>
    <w:basedOn w:val="a"/>
    <w:link w:val="a6"/>
    <w:uiPriority w:val="99"/>
    <w:semiHidden/>
    <w:unhideWhenUsed/>
    <w:rsid w:val="00D92DCB"/>
    <w:rPr>
      <w:rFonts w:ascii="Tahoma" w:hAnsi="Tahoma"/>
      <w:sz w:val="16"/>
      <w:szCs w:val="16"/>
    </w:rPr>
  </w:style>
  <w:style w:type="character" w:customStyle="1" w:styleId="a6">
    <w:name w:val="Текст выноски Знак"/>
    <w:basedOn w:val="a0"/>
    <w:link w:val="a5"/>
    <w:uiPriority w:val="99"/>
    <w:semiHidden/>
    <w:rsid w:val="00D92DCB"/>
    <w:rPr>
      <w:rFonts w:ascii="Tahoma" w:eastAsia="Times New Roman" w:hAnsi="Tahoma" w:cs="Tahoma"/>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463105">
      <w:bodyDiv w:val="1"/>
      <w:marLeft w:val="0"/>
      <w:marRight w:val="0"/>
      <w:marTop w:val="0"/>
      <w:marBottom w:val="0"/>
      <w:divBdr>
        <w:top w:val="none" w:sz="0" w:space="0" w:color="auto"/>
        <w:left w:val="none" w:sz="0" w:space="0" w:color="auto"/>
        <w:bottom w:val="none" w:sz="0" w:space="0" w:color="auto"/>
        <w:right w:val="none" w:sz="0" w:space="0" w:color="auto"/>
      </w:divBdr>
    </w:div>
    <w:div w:id="907228384">
      <w:bodyDiv w:val="1"/>
      <w:marLeft w:val="0"/>
      <w:marRight w:val="0"/>
      <w:marTop w:val="0"/>
      <w:marBottom w:val="0"/>
      <w:divBdr>
        <w:top w:val="none" w:sz="0" w:space="0" w:color="auto"/>
        <w:left w:val="none" w:sz="0" w:space="0" w:color="auto"/>
        <w:bottom w:val="none" w:sz="0" w:space="0" w:color="auto"/>
        <w:right w:val="none" w:sz="0" w:space="0" w:color="auto"/>
      </w:divBdr>
    </w:div>
    <w:div w:id="198033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67766-C5A9-4FC2-9BC0-588EAAB7E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1206</Words>
  <Characters>6877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19</cp:revision>
  <cp:lastPrinted>2022-02-03T04:43:00Z</cp:lastPrinted>
  <dcterms:created xsi:type="dcterms:W3CDTF">2022-01-26T05:27:00Z</dcterms:created>
  <dcterms:modified xsi:type="dcterms:W3CDTF">2022-02-03T04:44:00Z</dcterms:modified>
</cp:coreProperties>
</file>