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776" w:rsidRDefault="00662776" w:rsidP="00766A85">
      <w:pPr>
        <w:jc w:val="center"/>
        <w:rPr>
          <w:bCs/>
          <w:sz w:val="28"/>
          <w:szCs w:val="28"/>
        </w:rPr>
      </w:pPr>
    </w:p>
    <w:p w:rsidR="00766A85" w:rsidRPr="00981BE4" w:rsidRDefault="00766A85" w:rsidP="00766A85">
      <w:pPr>
        <w:jc w:val="center"/>
        <w:rPr>
          <w:bCs/>
          <w:sz w:val="28"/>
          <w:szCs w:val="28"/>
        </w:rPr>
      </w:pPr>
      <w:r w:rsidRPr="00981BE4">
        <w:rPr>
          <w:bCs/>
          <w:sz w:val="28"/>
          <w:szCs w:val="28"/>
        </w:rPr>
        <w:t xml:space="preserve">АДМИНИСТРАЦИЯ </w:t>
      </w:r>
      <w:r w:rsidR="00C00525">
        <w:rPr>
          <w:bCs/>
          <w:sz w:val="28"/>
          <w:szCs w:val="28"/>
        </w:rPr>
        <w:t>КАРГАНСКОГО</w:t>
      </w:r>
      <w:r w:rsidRPr="00981BE4">
        <w:rPr>
          <w:bCs/>
          <w:sz w:val="28"/>
          <w:szCs w:val="28"/>
        </w:rPr>
        <w:t xml:space="preserve"> СЕЛЬСОВЕТА</w:t>
      </w:r>
    </w:p>
    <w:p w:rsidR="00766A85" w:rsidRPr="00981BE4" w:rsidRDefault="00766A85" w:rsidP="00766A85">
      <w:pPr>
        <w:jc w:val="center"/>
        <w:rPr>
          <w:bCs/>
          <w:sz w:val="28"/>
          <w:szCs w:val="28"/>
        </w:rPr>
      </w:pPr>
      <w:r w:rsidRPr="00981BE4">
        <w:rPr>
          <w:bCs/>
          <w:sz w:val="28"/>
          <w:szCs w:val="28"/>
        </w:rPr>
        <w:t>К</w:t>
      </w:r>
      <w:r w:rsidR="00981BE4" w:rsidRPr="00981BE4">
        <w:rPr>
          <w:bCs/>
          <w:sz w:val="28"/>
          <w:szCs w:val="28"/>
        </w:rPr>
        <w:t>АРГАТСК</w:t>
      </w:r>
      <w:r w:rsidRPr="00981BE4">
        <w:rPr>
          <w:bCs/>
          <w:sz w:val="28"/>
          <w:szCs w:val="28"/>
        </w:rPr>
        <w:t>ОГО РАЙОНА НОВОСИБИРСКОЙ ОБЛАСТИ</w:t>
      </w:r>
    </w:p>
    <w:p w:rsidR="00766A85" w:rsidRPr="00981BE4" w:rsidRDefault="00766A85" w:rsidP="00766A85">
      <w:pPr>
        <w:jc w:val="center"/>
        <w:rPr>
          <w:bCs/>
          <w:sz w:val="28"/>
          <w:szCs w:val="28"/>
        </w:rPr>
      </w:pPr>
    </w:p>
    <w:p w:rsidR="00F12F32" w:rsidRDefault="00F12F32" w:rsidP="00981BE4">
      <w:pPr>
        <w:jc w:val="center"/>
        <w:rPr>
          <w:bCs/>
          <w:sz w:val="28"/>
          <w:szCs w:val="28"/>
        </w:rPr>
      </w:pPr>
    </w:p>
    <w:p w:rsidR="00766A85" w:rsidRDefault="00766A85" w:rsidP="00981BE4">
      <w:pPr>
        <w:jc w:val="center"/>
        <w:rPr>
          <w:bCs/>
          <w:sz w:val="28"/>
          <w:szCs w:val="28"/>
        </w:rPr>
      </w:pPr>
      <w:r w:rsidRPr="00981BE4">
        <w:rPr>
          <w:bCs/>
          <w:sz w:val="28"/>
          <w:szCs w:val="28"/>
        </w:rPr>
        <w:t>ПОСТАНОВЛЕНИ</w:t>
      </w:r>
      <w:r w:rsidR="00981BE4">
        <w:rPr>
          <w:bCs/>
          <w:sz w:val="28"/>
          <w:szCs w:val="28"/>
        </w:rPr>
        <w:t>Е</w:t>
      </w:r>
    </w:p>
    <w:p w:rsidR="00981BE4" w:rsidRDefault="00981BE4" w:rsidP="00981BE4">
      <w:pPr>
        <w:jc w:val="center"/>
        <w:rPr>
          <w:bCs/>
          <w:sz w:val="28"/>
          <w:szCs w:val="28"/>
        </w:rPr>
      </w:pPr>
    </w:p>
    <w:p w:rsidR="00981BE4" w:rsidRPr="00981BE4" w:rsidRDefault="000D21E0" w:rsidP="00981BE4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02.02.2022</w:t>
      </w:r>
      <w:r w:rsidR="00984A0B">
        <w:rPr>
          <w:bCs/>
          <w:sz w:val="28"/>
          <w:szCs w:val="28"/>
        </w:rPr>
        <w:t xml:space="preserve">                                                   </w:t>
      </w:r>
      <w:r>
        <w:rPr>
          <w:bCs/>
          <w:sz w:val="28"/>
          <w:szCs w:val="28"/>
        </w:rPr>
        <w:t>с.Карган                                 4</w:t>
      </w:r>
    </w:p>
    <w:p w:rsidR="00766A85" w:rsidRPr="00981BE4" w:rsidRDefault="00766A85" w:rsidP="00766A85">
      <w:pPr>
        <w:jc w:val="center"/>
        <w:rPr>
          <w:color w:val="000000" w:themeColor="text1"/>
          <w:sz w:val="28"/>
          <w:szCs w:val="28"/>
        </w:rPr>
      </w:pPr>
    </w:p>
    <w:p w:rsidR="00766A85" w:rsidRPr="00981BE4" w:rsidRDefault="00766A85" w:rsidP="00766A85">
      <w:pPr>
        <w:jc w:val="center"/>
        <w:rPr>
          <w:color w:val="000000" w:themeColor="text1"/>
          <w:sz w:val="28"/>
          <w:szCs w:val="28"/>
        </w:rPr>
      </w:pPr>
    </w:p>
    <w:p w:rsidR="00766A85" w:rsidRPr="00981BE4" w:rsidRDefault="00766A85" w:rsidP="00766A85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981BE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Об утверждении индикаторов риска нарушения обязательных требований, используемые для определения необходимости проведения внеплановыхпроверок при осуществлении администрацией </w:t>
      </w:r>
      <w:r w:rsidR="00C00525">
        <w:rPr>
          <w:rFonts w:ascii="Times New Roman" w:hAnsi="Times New Roman" w:cs="Times New Roman"/>
          <w:b w:val="0"/>
          <w:color w:val="000000"/>
          <w:sz w:val="28"/>
          <w:szCs w:val="28"/>
        </w:rPr>
        <w:t>Карганского</w:t>
      </w:r>
      <w:r w:rsidRPr="00981BE4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сельсовета К</w:t>
      </w:r>
      <w:r w:rsidR="00981BE4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аргатс</w:t>
      </w:r>
      <w:r w:rsidRPr="00981BE4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кого района Новосибирской области</w:t>
      </w:r>
    </w:p>
    <w:p w:rsidR="00766A85" w:rsidRPr="00981BE4" w:rsidRDefault="00766A85" w:rsidP="00766A85">
      <w:pPr>
        <w:jc w:val="center"/>
        <w:rPr>
          <w:bCs/>
          <w:color w:val="000000"/>
          <w:sz w:val="28"/>
          <w:szCs w:val="28"/>
        </w:rPr>
      </w:pPr>
      <w:r w:rsidRPr="00981BE4">
        <w:rPr>
          <w:bCs/>
          <w:color w:val="000000"/>
          <w:sz w:val="28"/>
          <w:szCs w:val="28"/>
        </w:rPr>
        <w:t xml:space="preserve">муниципального жилищного контроля в </w:t>
      </w:r>
      <w:r w:rsidR="00C00525">
        <w:rPr>
          <w:bCs/>
          <w:color w:val="000000"/>
          <w:sz w:val="28"/>
          <w:szCs w:val="28"/>
        </w:rPr>
        <w:t>Карганском</w:t>
      </w:r>
      <w:r w:rsidRPr="00981BE4">
        <w:rPr>
          <w:bCs/>
          <w:color w:val="000000"/>
          <w:sz w:val="28"/>
          <w:szCs w:val="28"/>
        </w:rPr>
        <w:t xml:space="preserve"> сельсовете</w:t>
      </w:r>
    </w:p>
    <w:p w:rsidR="00766A85" w:rsidRPr="00981BE4" w:rsidRDefault="00766A85" w:rsidP="00766A85">
      <w:pPr>
        <w:jc w:val="center"/>
        <w:rPr>
          <w:color w:val="000000"/>
        </w:rPr>
      </w:pPr>
      <w:r w:rsidRPr="00981BE4">
        <w:rPr>
          <w:bCs/>
          <w:color w:val="000000"/>
          <w:sz w:val="28"/>
          <w:szCs w:val="28"/>
        </w:rPr>
        <w:t>К</w:t>
      </w:r>
      <w:r w:rsidR="00981BE4">
        <w:rPr>
          <w:bCs/>
          <w:color w:val="000000"/>
          <w:sz w:val="28"/>
          <w:szCs w:val="28"/>
        </w:rPr>
        <w:t>аргатс</w:t>
      </w:r>
      <w:r w:rsidRPr="00981BE4">
        <w:rPr>
          <w:bCs/>
          <w:color w:val="000000"/>
          <w:sz w:val="28"/>
          <w:szCs w:val="28"/>
        </w:rPr>
        <w:t>кого района Новосибирской области</w:t>
      </w:r>
    </w:p>
    <w:p w:rsidR="00766A85" w:rsidRPr="00981BE4" w:rsidRDefault="00766A85" w:rsidP="00766A85">
      <w:pPr>
        <w:jc w:val="center"/>
        <w:rPr>
          <w:color w:val="000000" w:themeColor="text1"/>
          <w:sz w:val="28"/>
          <w:szCs w:val="28"/>
        </w:rPr>
      </w:pPr>
    </w:p>
    <w:p w:rsidR="00766A85" w:rsidRPr="0094615D" w:rsidRDefault="00766A85" w:rsidP="00766A85">
      <w:pPr>
        <w:jc w:val="center"/>
        <w:rPr>
          <w:color w:val="000000" w:themeColor="text1"/>
          <w:sz w:val="28"/>
          <w:szCs w:val="28"/>
        </w:rPr>
      </w:pPr>
    </w:p>
    <w:p w:rsidR="00766A85" w:rsidRPr="00F346D9" w:rsidRDefault="00766A85" w:rsidP="00766A8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63EDF">
        <w:rPr>
          <w:color w:val="000000"/>
          <w:sz w:val="28"/>
          <w:szCs w:val="28"/>
        </w:rPr>
        <w:t xml:space="preserve">В соответствии </w:t>
      </w:r>
      <w:bookmarkStart w:id="0" w:name="_Hlk79501936"/>
      <w:r w:rsidRPr="00463EDF">
        <w:rPr>
          <w:color w:val="000000"/>
          <w:sz w:val="28"/>
          <w:szCs w:val="28"/>
        </w:rPr>
        <w:t xml:space="preserve">со статьей </w:t>
      </w:r>
      <w:bookmarkStart w:id="1" w:name="_Hlk77673480"/>
      <w:r w:rsidRPr="00463EDF">
        <w:rPr>
          <w:color w:val="000000"/>
          <w:sz w:val="28"/>
          <w:szCs w:val="28"/>
        </w:rPr>
        <w:t>20 Жилищного кодекса Российской Федерации,</w:t>
      </w:r>
      <w:bookmarkEnd w:id="1"/>
      <w:r w:rsidRPr="00463EDF">
        <w:rPr>
          <w:color w:val="000000"/>
          <w:sz w:val="28"/>
          <w:szCs w:val="28"/>
        </w:rPr>
        <w:t xml:space="preserve"> Федеральным законом от 31.07.2020 № 248-ФЗ «О государственном контроле (надзоре) и муниципальном контроле в Российской Федерации», </w:t>
      </w:r>
      <w:bookmarkEnd w:id="0"/>
      <w:r w:rsidRPr="00F346D9">
        <w:rPr>
          <w:bCs/>
          <w:sz w:val="28"/>
          <w:szCs w:val="28"/>
        </w:rPr>
        <w:t>Уставом</w:t>
      </w:r>
      <w:r w:rsidR="00C00525">
        <w:rPr>
          <w:bCs/>
          <w:sz w:val="28"/>
          <w:szCs w:val="28"/>
        </w:rPr>
        <w:t xml:space="preserve"> сельского поселенияКарганского</w:t>
      </w:r>
      <w:r w:rsidRPr="00F346D9">
        <w:rPr>
          <w:bCs/>
          <w:sz w:val="28"/>
          <w:szCs w:val="28"/>
        </w:rPr>
        <w:t xml:space="preserve"> сельсовета К</w:t>
      </w:r>
      <w:r w:rsidR="00981BE4">
        <w:rPr>
          <w:bCs/>
          <w:sz w:val="28"/>
          <w:szCs w:val="28"/>
        </w:rPr>
        <w:t>аргатс</w:t>
      </w:r>
      <w:r w:rsidRPr="00F346D9">
        <w:rPr>
          <w:bCs/>
          <w:sz w:val="28"/>
          <w:szCs w:val="28"/>
        </w:rPr>
        <w:t xml:space="preserve">кого района Новосибирской области, </w:t>
      </w:r>
      <w:r>
        <w:rPr>
          <w:sz w:val="28"/>
          <w:szCs w:val="28"/>
        </w:rPr>
        <w:t>администрация</w:t>
      </w:r>
      <w:r w:rsidR="00C00525">
        <w:rPr>
          <w:sz w:val="28"/>
          <w:szCs w:val="28"/>
        </w:rPr>
        <w:t>Карганского</w:t>
      </w:r>
      <w:r w:rsidRPr="00F346D9">
        <w:rPr>
          <w:sz w:val="28"/>
          <w:szCs w:val="28"/>
        </w:rPr>
        <w:t xml:space="preserve"> сельсовета К</w:t>
      </w:r>
      <w:r w:rsidR="00981BE4">
        <w:rPr>
          <w:sz w:val="28"/>
          <w:szCs w:val="28"/>
        </w:rPr>
        <w:t>аргат</w:t>
      </w:r>
      <w:r w:rsidRPr="00F346D9">
        <w:rPr>
          <w:sz w:val="28"/>
          <w:szCs w:val="28"/>
        </w:rPr>
        <w:t xml:space="preserve">ского района Новосибирской области </w:t>
      </w:r>
    </w:p>
    <w:p w:rsidR="00766A85" w:rsidRPr="0094615D" w:rsidRDefault="00766A85" w:rsidP="00766A85">
      <w:pPr>
        <w:jc w:val="center"/>
        <w:rPr>
          <w:b/>
          <w:bCs/>
          <w:color w:val="000000" w:themeColor="text1"/>
          <w:sz w:val="28"/>
          <w:szCs w:val="28"/>
          <w:shd w:val="clear" w:color="auto" w:fill="FFFFFF"/>
        </w:rPr>
      </w:pPr>
    </w:p>
    <w:p w:rsidR="00766A85" w:rsidRPr="00981BE4" w:rsidRDefault="00766A85" w:rsidP="00766A85">
      <w:pPr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981BE4">
        <w:rPr>
          <w:color w:val="000000" w:themeColor="text1"/>
          <w:sz w:val="28"/>
          <w:szCs w:val="28"/>
        </w:rPr>
        <w:t>ПОСТАНОВЛЯЕТ:</w:t>
      </w:r>
    </w:p>
    <w:p w:rsidR="00766A85" w:rsidRPr="0094615D" w:rsidRDefault="00766A85" w:rsidP="00766A85">
      <w:pPr>
        <w:tabs>
          <w:tab w:val="left" w:pos="1200"/>
        </w:tabs>
        <w:autoSpaceDN w:val="0"/>
        <w:adjustRightInd w:val="0"/>
        <w:spacing w:line="360" w:lineRule="auto"/>
        <w:ind w:firstLine="709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94615D">
        <w:rPr>
          <w:color w:val="000000" w:themeColor="text1"/>
          <w:sz w:val="28"/>
          <w:szCs w:val="28"/>
        </w:rPr>
        <w:t>1. Утве</w:t>
      </w:r>
      <w:r>
        <w:rPr>
          <w:color w:val="000000" w:themeColor="text1"/>
          <w:sz w:val="28"/>
          <w:szCs w:val="28"/>
        </w:rPr>
        <w:t>рдить в отношении осуществляемого</w:t>
      </w:r>
      <w:r w:rsidRPr="0094615D">
        <w:rPr>
          <w:color w:val="000000" w:themeColor="text1"/>
          <w:sz w:val="28"/>
          <w:szCs w:val="28"/>
        </w:rPr>
        <w:t xml:space="preserve"> администрацией </w:t>
      </w:r>
      <w:r w:rsidR="002246D0">
        <w:rPr>
          <w:color w:val="000000" w:themeColor="text1"/>
          <w:sz w:val="28"/>
          <w:szCs w:val="28"/>
        </w:rPr>
        <w:t>Карган</w:t>
      </w:r>
      <w:r>
        <w:rPr>
          <w:bCs/>
          <w:color w:val="000000" w:themeColor="text1"/>
          <w:sz w:val="28"/>
          <w:szCs w:val="28"/>
        </w:rPr>
        <w:t>ского</w:t>
      </w:r>
      <w:r w:rsidRPr="00112B83">
        <w:rPr>
          <w:bCs/>
          <w:color w:val="000000" w:themeColor="text1"/>
          <w:sz w:val="28"/>
          <w:szCs w:val="28"/>
        </w:rPr>
        <w:t xml:space="preserve"> сельсовета К</w:t>
      </w:r>
      <w:r w:rsidR="00981BE4">
        <w:rPr>
          <w:bCs/>
          <w:color w:val="000000" w:themeColor="text1"/>
          <w:sz w:val="28"/>
          <w:szCs w:val="28"/>
        </w:rPr>
        <w:t>аргат</w:t>
      </w:r>
      <w:r w:rsidRPr="00112B83">
        <w:rPr>
          <w:bCs/>
          <w:color w:val="000000" w:themeColor="text1"/>
          <w:sz w:val="28"/>
          <w:szCs w:val="28"/>
        </w:rPr>
        <w:t>ского района Новосибирской области</w:t>
      </w:r>
      <w:r>
        <w:rPr>
          <w:iCs/>
          <w:color w:val="000000" w:themeColor="text1"/>
          <w:sz w:val="28"/>
          <w:szCs w:val="28"/>
        </w:rPr>
        <w:t>муниципальногожилищного контроля индикаторы риска нарушения обязательных требований, используемые для определения необходимости проведения внеплановых проверок согласно приложения</w:t>
      </w:r>
      <w:r w:rsidRPr="0094615D">
        <w:rPr>
          <w:color w:val="000000" w:themeColor="text1"/>
          <w:sz w:val="28"/>
          <w:szCs w:val="28"/>
          <w:shd w:val="clear" w:color="auto" w:fill="FFFFFF"/>
        </w:rPr>
        <w:t>:</w:t>
      </w:r>
    </w:p>
    <w:p w:rsidR="00766A85" w:rsidRPr="0094615D" w:rsidRDefault="00766A85" w:rsidP="00766A85">
      <w:pPr>
        <w:pStyle w:val="20"/>
        <w:tabs>
          <w:tab w:val="left" w:pos="1200"/>
        </w:tabs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4615D">
        <w:rPr>
          <w:rFonts w:ascii="Times New Roman" w:hAnsi="Times New Roman" w:cs="Times New Roman"/>
          <w:color w:val="000000" w:themeColor="text1"/>
          <w:sz w:val="28"/>
          <w:szCs w:val="28"/>
        </w:rPr>
        <w:t>2. Настоящее Постановление вступает в силу с 1 января 2022 года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66A85" w:rsidRPr="00F12C4E" w:rsidRDefault="00766A85" w:rsidP="00766A85">
      <w:pPr>
        <w:pStyle w:val="a6"/>
        <w:shd w:val="clear" w:color="auto" w:fill="FFFFFF"/>
        <w:spacing w:after="0"/>
        <w:ind w:firstLine="709"/>
        <w:jc w:val="both"/>
        <w:rPr>
          <w:sz w:val="28"/>
          <w:szCs w:val="28"/>
        </w:rPr>
      </w:pPr>
      <w:r w:rsidRPr="0094615D">
        <w:rPr>
          <w:color w:val="000000" w:themeColor="text1"/>
          <w:sz w:val="28"/>
          <w:szCs w:val="28"/>
        </w:rPr>
        <w:t xml:space="preserve">3. </w:t>
      </w:r>
      <w:r w:rsidRPr="00F12C4E">
        <w:rPr>
          <w:sz w:val="28"/>
          <w:szCs w:val="28"/>
        </w:rPr>
        <w:t>Опубликовать настоящее Постановление в периодическом печатном издании «</w:t>
      </w:r>
      <w:r w:rsidR="00981BE4">
        <w:rPr>
          <w:sz w:val="28"/>
          <w:szCs w:val="28"/>
        </w:rPr>
        <w:t>В</w:t>
      </w:r>
      <w:r w:rsidRPr="00F12C4E">
        <w:rPr>
          <w:sz w:val="28"/>
          <w:szCs w:val="28"/>
        </w:rPr>
        <w:t>естник»</w:t>
      </w:r>
      <w:r w:rsidR="00C00525">
        <w:rPr>
          <w:sz w:val="28"/>
          <w:szCs w:val="28"/>
        </w:rPr>
        <w:t>Карганского</w:t>
      </w:r>
      <w:r w:rsidR="00981BE4">
        <w:rPr>
          <w:sz w:val="28"/>
          <w:szCs w:val="28"/>
        </w:rPr>
        <w:t xml:space="preserve"> сельсовета</w:t>
      </w:r>
      <w:r w:rsidRPr="00F12C4E">
        <w:rPr>
          <w:sz w:val="28"/>
          <w:szCs w:val="28"/>
        </w:rPr>
        <w:t xml:space="preserve"> и разместить на официальном сайте администрации </w:t>
      </w:r>
      <w:r w:rsidR="00C00525">
        <w:rPr>
          <w:sz w:val="28"/>
          <w:szCs w:val="28"/>
        </w:rPr>
        <w:t>Карганского</w:t>
      </w:r>
      <w:r w:rsidR="00981BE4" w:rsidRPr="00F346D9">
        <w:rPr>
          <w:sz w:val="28"/>
          <w:szCs w:val="28"/>
        </w:rPr>
        <w:t xml:space="preserve"> сельсовета </w:t>
      </w:r>
      <w:r w:rsidR="00981BE4">
        <w:rPr>
          <w:sz w:val="28"/>
          <w:szCs w:val="28"/>
        </w:rPr>
        <w:t>Каргат</w:t>
      </w:r>
      <w:r w:rsidRPr="00F12C4E">
        <w:rPr>
          <w:sz w:val="28"/>
          <w:szCs w:val="28"/>
        </w:rPr>
        <w:t>ского района в сети Интернет.</w:t>
      </w:r>
    </w:p>
    <w:p w:rsidR="00766A85" w:rsidRPr="0094615D" w:rsidRDefault="00766A85" w:rsidP="00766A85">
      <w:pPr>
        <w:tabs>
          <w:tab w:val="left" w:pos="1000"/>
          <w:tab w:val="left" w:pos="2552"/>
        </w:tabs>
        <w:jc w:val="both"/>
        <w:rPr>
          <w:color w:val="000000" w:themeColor="text1"/>
          <w:sz w:val="28"/>
          <w:szCs w:val="28"/>
        </w:rPr>
      </w:pPr>
    </w:p>
    <w:p w:rsidR="00766A85" w:rsidRPr="00F12C4E" w:rsidRDefault="00766A85" w:rsidP="00766A85">
      <w:pPr>
        <w:pStyle w:val="a6"/>
        <w:spacing w:after="0"/>
        <w:rPr>
          <w:sz w:val="28"/>
          <w:szCs w:val="28"/>
        </w:rPr>
      </w:pPr>
      <w:r w:rsidRPr="00F12C4E">
        <w:rPr>
          <w:sz w:val="28"/>
          <w:szCs w:val="28"/>
        </w:rPr>
        <w:t xml:space="preserve">Глава </w:t>
      </w:r>
      <w:r w:rsidR="00C00525">
        <w:rPr>
          <w:sz w:val="28"/>
          <w:szCs w:val="28"/>
        </w:rPr>
        <w:t>Карганского</w:t>
      </w:r>
      <w:r w:rsidRPr="00F12C4E">
        <w:rPr>
          <w:sz w:val="28"/>
          <w:szCs w:val="28"/>
        </w:rPr>
        <w:t xml:space="preserve"> сельсовета</w:t>
      </w:r>
    </w:p>
    <w:p w:rsidR="00766A85" w:rsidRDefault="00766A85" w:rsidP="00766A85">
      <w:pPr>
        <w:pStyle w:val="a6"/>
        <w:spacing w:after="0"/>
        <w:rPr>
          <w:sz w:val="28"/>
          <w:szCs w:val="28"/>
        </w:rPr>
      </w:pPr>
      <w:r w:rsidRPr="00F12C4E">
        <w:rPr>
          <w:sz w:val="28"/>
          <w:szCs w:val="28"/>
        </w:rPr>
        <w:t>К</w:t>
      </w:r>
      <w:r w:rsidR="00981BE4">
        <w:rPr>
          <w:sz w:val="28"/>
          <w:szCs w:val="28"/>
        </w:rPr>
        <w:t>аргатс</w:t>
      </w:r>
      <w:r w:rsidRPr="00F12C4E">
        <w:rPr>
          <w:sz w:val="28"/>
          <w:szCs w:val="28"/>
        </w:rPr>
        <w:t xml:space="preserve">кого районаНовосибирской области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00525">
        <w:rPr>
          <w:sz w:val="28"/>
          <w:szCs w:val="28"/>
        </w:rPr>
        <w:t>А.В.Трипузов</w:t>
      </w:r>
    </w:p>
    <w:p w:rsidR="00F12F32" w:rsidRDefault="00F12F32" w:rsidP="00766A85">
      <w:pPr>
        <w:pStyle w:val="a6"/>
        <w:spacing w:after="0"/>
        <w:rPr>
          <w:sz w:val="28"/>
          <w:szCs w:val="28"/>
        </w:rPr>
      </w:pPr>
    </w:p>
    <w:p w:rsidR="00F12F32" w:rsidRPr="00F12F32" w:rsidRDefault="00C00525" w:rsidP="00766A85">
      <w:pPr>
        <w:pStyle w:val="a6"/>
        <w:spacing w:after="0"/>
      </w:pPr>
      <w:r>
        <w:t>Орехова</w:t>
      </w:r>
    </w:p>
    <w:p w:rsidR="00F12F32" w:rsidRPr="00F12F32" w:rsidRDefault="00C00525" w:rsidP="00766A85">
      <w:pPr>
        <w:pStyle w:val="a6"/>
        <w:spacing w:after="0"/>
      </w:pPr>
      <w:r>
        <w:lastRenderedPageBreak/>
        <w:t>46-384</w:t>
      </w:r>
    </w:p>
    <w:p w:rsidR="00766A85" w:rsidRDefault="00766A85" w:rsidP="00766A85">
      <w:pPr>
        <w:tabs>
          <w:tab w:val="num" w:pos="200"/>
        </w:tabs>
        <w:outlineLvl w:val="0"/>
        <w:rPr>
          <w:color w:val="000000" w:themeColor="text1"/>
        </w:rPr>
      </w:pPr>
    </w:p>
    <w:p w:rsidR="00766A85" w:rsidRPr="0094615D" w:rsidRDefault="00766A85" w:rsidP="00766A85">
      <w:pPr>
        <w:tabs>
          <w:tab w:val="num" w:pos="200"/>
        </w:tabs>
        <w:ind w:left="4536"/>
        <w:jc w:val="center"/>
        <w:outlineLvl w:val="0"/>
        <w:rPr>
          <w:color w:val="000000" w:themeColor="text1"/>
        </w:rPr>
      </w:pPr>
    </w:p>
    <w:p w:rsidR="00766A85" w:rsidRDefault="00766A85" w:rsidP="00766A85">
      <w:pPr>
        <w:pStyle w:val="a6"/>
        <w:spacing w:after="0"/>
        <w:rPr>
          <w:sz w:val="16"/>
          <w:szCs w:val="16"/>
        </w:rPr>
      </w:pPr>
    </w:p>
    <w:p w:rsidR="00766A85" w:rsidRDefault="00766A85" w:rsidP="00766A85">
      <w:pPr>
        <w:tabs>
          <w:tab w:val="num" w:pos="200"/>
        </w:tabs>
        <w:ind w:left="4536"/>
        <w:jc w:val="right"/>
        <w:outlineLvl w:val="0"/>
        <w:rPr>
          <w:color w:val="000000" w:themeColor="text1"/>
        </w:rPr>
      </w:pPr>
    </w:p>
    <w:p w:rsidR="00981BE4" w:rsidRDefault="00981BE4" w:rsidP="00766A85">
      <w:pPr>
        <w:pStyle w:val="ConsPlusNormal"/>
        <w:ind w:firstLine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766A85" w:rsidRPr="009C4B9E" w:rsidRDefault="00766A85" w:rsidP="00766A85">
      <w:pPr>
        <w:pStyle w:val="ConsPlusNormal"/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Приложение </w:t>
      </w:r>
    </w:p>
    <w:p w:rsidR="00766A85" w:rsidRPr="0094615D" w:rsidRDefault="00766A85" w:rsidP="00766A85">
      <w:pPr>
        <w:ind w:left="4536"/>
        <w:jc w:val="right"/>
        <w:rPr>
          <w:color w:val="000000" w:themeColor="text1"/>
        </w:rPr>
      </w:pPr>
      <w:bookmarkStart w:id="2" w:name="Par381"/>
      <w:bookmarkEnd w:id="2"/>
      <w:r w:rsidRPr="0094615D">
        <w:rPr>
          <w:color w:val="000000" w:themeColor="text1"/>
        </w:rPr>
        <w:t xml:space="preserve">к постановлению администрации </w:t>
      </w:r>
      <w:r w:rsidR="00C00525">
        <w:rPr>
          <w:color w:val="000000" w:themeColor="text1"/>
        </w:rPr>
        <w:t>Карганского</w:t>
      </w:r>
      <w:r w:rsidRPr="00BE03B4">
        <w:rPr>
          <w:iCs/>
          <w:color w:val="000000" w:themeColor="text1"/>
        </w:rPr>
        <w:t xml:space="preserve"> сельсовета К</w:t>
      </w:r>
      <w:r w:rsidR="00981BE4">
        <w:rPr>
          <w:iCs/>
          <w:color w:val="000000" w:themeColor="text1"/>
        </w:rPr>
        <w:t>аргатс</w:t>
      </w:r>
      <w:r w:rsidRPr="00BE03B4">
        <w:rPr>
          <w:iCs/>
          <w:color w:val="000000" w:themeColor="text1"/>
        </w:rPr>
        <w:t>кого района Новосибирской области</w:t>
      </w:r>
    </w:p>
    <w:p w:rsidR="00766A85" w:rsidRPr="0094615D" w:rsidRDefault="00766A85" w:rsidP="00766A85">
      <w:pPr>
        <w:tabs>
          <w:tab w:val="num" w:pos="200"/>
        </w:tabs>
        <w:ind w:left="4536"/>
        <w:jc w:val="right"/>
        <w:outlineLvl w:val="0"/>
        <w:rPr>
          <w:color w:val="000000" w:themeColor="text1"/>
        </w:rPr>
      </w:pPr>
      <w:r w:rsidRPr="0094615D">
        <w:rPr>
          <w:color w:val="000000" w:themeColor="text1"/>
        </w:rPr>
        <w:t xml:space="preserve">от </w:t>
      </w:r>
      <w:r w:rsidR="000D21E0">
        <w:rPr>
          <w:color w:val="000000" w:themeColor="text1"/>
        </w:rPr>
        <w:t>02</w:t>
      </w:r>
      <w:r>
        <w:rPr>
          <w:color w:val="000000" w:themeColor="text1"/>
        </w:rPr>
        <w:t>.</w:t>
      </w:r>
      <w:r w:rsidR="000D21E0">
        <w:rPr>
          <w:color w:val="000000" w:themeColor="text1"/>
        </w:rPr>
        <w:t>02</w:t>
      </w:r>
      <w:r>
        <w:rPr>
          <w:color w:val="000000" w:themeColor="text1"/>
        </w:rPr>
        <w:t>.</w:t>
      </w:r>
      <w:r w:rsidRPr="0094615D">
        <w:rPr>
          <w:color w:val="000000" w:themeColor="text1"/>
        </w:rPr>
        <w:t>202</w:t>
      </w:r>
      <w:r w:rsidR="000D21E0">
        <w:rPr>
          <w:color w:val="000000" w:themeColor="text1"/>
        </w:rPr>
        <w:t>2</w:t>
      </w:r>
      <w:r w:rsidRPr="0094615D">
        <w:rPr>
          <w:color w:val="000000" w:themeColor="text1"/>
        </w:rPr>
        <w:t xml:space="preserve"> № </w:t>
      </w:r>
      <w:r w:rsidR="000D21E0">
        <w:rPr>
          <w:color w:val="000000" w:themeColor="text1"/>
        </w:rPr>
        <w:t>4</w:t>
      </w:r>
      <w:bookmarkStart w:id="3" w:name="_GoBack"/>
      <w:bookmarkEnd w:id="3"/>
    </w:p>
    <w:p w:rsidR="00766A85" w:rsidRPr="00463EDF" w:rsidRDefault="00766A85" w:rsidP="00766A85">
      <w:pPr>
        <w:widowControl w:val="0"/>
        <w:autoSpaceDE w:val="0"/>
        <w:spacing w:line="276" w:lineRule="auto"/>
        <w:jc w:val="both"/>
        <w:rPr>
          <w:color w:val="000000"/>
        </w:rPr>
      </w:pPr>
    </w:p>
    <w:p w:rsidR="00766A85" w:rsidRPr="00981BE4" w:rsidRDefault="00766A85" w:rsidP="00766A85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981BE4">
        <w:rPr>
          <w:rFonts w:ascii="Times New Roman" w:hAnsi="Times New Roman" w:cs="Times New Roman"/>
          <w:b w:val="0"/>
          <w:color w:val="000000"/>
          <w:sz w:val="28"/>
          <w:szCs w:val="28"/>
        </w:rPr>
        <w:t>Индикаторы риска нарушения обязательных требований, используемые для определения необходимости проведения внеплановых</w:t>
      </w:r>
    </w:p>
    <w:p w:rsidR="00766A85" w:rsidRPr="00981BE4" w:rsidRDefault="00766A85" w:rsidP="00766A85">
      <w:pPr>
        <w:pStyle w:val="ConsPlusTitle"/>
        <w:jc w:val="center"/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pPr>
      <w:r w:rsidRPr="00981BE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проверок при осуществлении администрацией </w:t>
      </w:r>
      <w:r w:rsidR="00C00525">
        <w:rPr>
          <w:rFonts w:ascii="Times New Roman" w:hAnsi="Times New Roman" w:cs="Times New Roman"/>
          <w:b w:val="0"/>
          <w:color w:val="000000"/>
          <w:sz w:val="28"/>
          <w:szCs w:val="28"/>
        </w:rPr>
        <w:t>Карганского</w:t>
      </w:r>
      <w:r w:rsidRPr="00981BE4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сельсовета К</w:t>
      </w:r>
      <w:r w:rsidR="00981BE4" w:rsidRPr="00981BE4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аргатс</w:t>
      </w:r>
      <w:r w:rsidRPr="00981BE4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кого района Новосибирской области</w:t>
      </w:r>
    </w:p>
    <w:p w:rsidR="00766A85" w:rsidRPr="00981BE4" w:rsidRDefault="00766A85" w:rsidP="00766A85">
      <w:pPr>
        <w:jc w:val="center"/>
        <w:rPr>
          <w:bCs/>
          <w:color w:val="000000"/>
          <w:sz w:val="28"/>
          <w:szCs w:val="28"/>
        </w:rPr>
      </w:pPr>
      <w:bookmarkStart w:id="4" w:name="_Hlk77689331"/>
      <w:r w:rsidRPr="00981BE4">
        <w:rPr>
          <w:bCs/>
          <w:color w:val="000000"/>
          <w:sz w:val="28"/>
          <w:szCs w:val="28"/>
        </w:rPr>
        <w:t xml:space="preserve">муниципального жилищного контроля в </w:t>
      </w:r>
      <w:r w:rsidR="00C00525">
        <w:rPr>
          <w:bCs/>
          <w:color w:val="000000"/>
          <w:sz w:val="28"/>
          <w:szCs w:val="28"/>
        </w:rPr>
        <w:t>Карганском</w:t>
      </w:r>
      <w:r w:rsidRPr="00981BE4">
        <w:rPr>
          <w:bCs/>
          <w:color w:val="000000"/>
          <w:sz w:val="28"/>
          <w:szCs w:val="28"/>
        </w:rPr>
        <w:t xml:space="preserve"> сельсовете</w:t>
      </w:r>
    </w:p>
    <w:p w:rsidR="00766A85" w:rsidRPr="00981BE4" w:rsidRDefault="00766A85" w:rsidP="00766A85">
      <w:pPr>
        <w:jc w:val="center"/>
        <w:rPr>
          <w:color w:val="000000"/>
        </w:rPr>
      </w:pPr>
      <w:r w:rsidRPr="00981BE4">
        <w:rPr>
          <w:bCs/>
          <w:color w:val="000000"/>
          <w:sz w:val="28"/>
          <w:szCs w:val="28"/>
        </w:rPr>
        <w:t>К</w:t>
      </w:r>
      <w:r w:rsidR="00981BE4" w:rsidRPr="00981BE4">
        <w:rPr>
          <w:bCs/>
          <w:color w:val="000000"/>
          <w:sz w:val="28"/>
          <w:szCs w:val="28"/>
        </w:rPr>
        <w:t>аргатс</w:t>
      </w:r>
      <w:r w:rsidRPr="00981BE4">
        <w:rPr>
          <w:bCs/>
          <w:color w:val="000000"/>
          <w:sz w:val="28"/>
          <w:szCs w:val="28"/>
        </w:rPr>
        <w:t>кого района Новосибирской области</w:t>
      </w:r>
    </w:p>
    <w:bookmarkEnd w:id="4"/>
    <w:p w:rsidR="00766A85" w:rsidRPr="00463EDF" w:rsidRDefault="00766A85" w:rsidP="00766A85">
      <w:pPr>
        <w:pStyle w:val="ConsPlusNormal"/>
        <w:ind w:firstLine="0"/>
        <w:jc w:val="both"/>
        <w:rPr>
          <w:rFonts w:ascii="Times New Roman" w:hAnsi="Times New Roman" w:cs="Times New Roman"/>
          <w:color w:val="000000"/>
        </w:rPr>
      </w:pPr>
    </w:p>
    <w:p w:rsidR="00766A85" w:rsidRPr="00463EDF" w:rsidRDefault="00766A85" w:rsidP="00766A8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>1. Поступление в орган муниципального жилищного контроля обращений гражданина или организации, являющихся собственниками помещений в многоквартирном доме, в котором есть жилые помещения муниципального жилищного фонда, граждан, являющихся пользователями жилых помещений муниципального жилищного фонда в многоквартирном доме, информации от органов государственной власти, органов местного самоуправления, из средств массовой информации о наличии в деятельности контролируемого лица хотя бы одного отклонения от следующих обязательных требований к:</w:t>
      </w:r>
    </w:p>
    <w:p w:rsidR="00766A85" w:rsidRPr="00463EDF" w:rsidRDefault="00766A85" w:rsidP="00766A8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а) порядку осуществления перевода жилого помещения муниципального жилищного фонда в нежилое помещение; </w:t>
      </w:r>
    </w:p>
    <w:p w:rsidR="00766A85" w:rsidRPr="00463EDF" w:rsidRDefault="00766A85" w:rsidP="00766A8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>б) порядку осуществления перепланировки и (или) переустройства жилых помещений муниципального жилищного фонда в многоквартирном доме;</w:t>
      </w:r>
    </w:p>
    <w:p w:rsidR="00766A85" w:rsidRPr="00463EDF" w:rsidRDefault="00766A85" w:rsidP="00766A8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>в) предоставлению коммунальных услуг пользователям жилых помещений муниципального жилищного фонда в многоквартирных домах и жилых домов;</w:t>
      </w:r>
    </w:p>
    <w:p w:rsidR="00766A85" w:rsidRPr="00463EDF" w:rsidRDefault="00766A85" w:rsidP="00766A8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>г) обеспечению доступности для инвалидов жилых помещений муниципального жилищного фонда;</w:t>
      </w:r>
    </w:p>
    <w:p w:rsidR="00766A85" w:rsidRPr="00463EDF" w:rsidRDefault="00766A85" w:rsidP="00766A8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lastRenderedPageBreak/>
        <w:t>д) обеспечению безопасности при использовании и содержании внутридомового и внутриквартирного газового оборудования жилых помещений муниципального жилищного фонда.</w:t>
      </w:r>
    </w:p>
    <w:p w:rsidR="00766A85" w:rsidRPr="00463EDF" w:rsidRDefault="00766A85" w:rsidP="00766A8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>2. Поступление в орган муниципального жилищного контроля обращения гражданина или организации, являющихся собственниками помещений в многоквартирном доме, в котором есть жилые помещения муниципального жилищного фонда, гражданина, являющегося пользователем жилого помещения муниципального жилищного фонда в многоквартирном доме, информации от органов государственной власти, органов местного самоуправления, из средств массовой информации о фактах нарушений в отношении муниципального жилищного фонда, обязательных требований, установленных частью 1статьи 20 Жилищного кодекса Российской Федерации, за исключением обращений, указанных в пункте 1 настоящего Приложения, и обращений, послуживших основанием для проведения внепланового контрольного (надзорного) мероприятия в соответствии с частью 12 статьи 66 Федерального закона от 31.07.2020 № 248-ФЗ «О государственном контроле (надзоре) и муниципальном контроле в Российской Федерации», в случае если в течение года до поступления данного обращения, информации контролируемому лицу органом государственного жилищного надзора, органом муниципального жилищного контроля объявлялись предостережения о недопустимости нарушения аналогичных обязательных требований.</w:t>
      </w:r>
    </w:p>
    <w:p w:rsidR="00766A85" w:rsidRPr="00463EDF" w:rsidRDefault="00766A85" w:rsidP="00766A8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3. Двукратный и более рост количества обращений за единицу времени (месяц, шесть месяцев, двенадцать месяцев) в сравнении с предшествующим аналогичным периодом и (или) с аналогичным периодом предшествующего календарного года, поступивших в адрес органа муниципального жилищного контроля от граждан или организаций, являющихся собственниками помещений в многоквартирном доме, в котором есть жилые помещения муниципального жилищного фонда, граждан, являющихся пользователями жилых помещений муниципального жилищного фонда в многоквартирном </w:t>
      </w:r>
      <w:r w:rsidRPr="00463EDF">
        <w:rPr>
          <w:rFonts w:ascii="Times New Roman" w:hAnsi="Times New Roman" w:cs="Times New Roman"/>
          <w:color w:val="000000"/>
          <w:sz w:val="28"/>
          <w:szCs w:val="28"/>
        </w:rPr>
        <w:lastRenderedPageBreak/>
        <w:t>доме, информации от органов государственной власти, органов местного самоуправления, из средств массовой информации о фактах нарушений в отношении муниципального жилищного фонда обязательных требований, установленных частью 1 статьи 20 Жилищного кодекса Российской Федерации.</w:t>
      </w:r>
    </w:p>
    <w:p w:rsidR="00766A85" w:rsidRPr="00463EDF" w:rsidRDefault="00766A85" w:rsidP="00766A8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>4. Поступление в орган муниципального жилищного контроля в течение трёх месяцев подряд двух и более протоколов общего собрания собственников помещений в многоквартирном доме, в котором есть жилые помещения муниципального жилищного фонда, содержащих решения по аналогичным вопросам повестки дня.</w:t>
      </w:r>
    </w:p>
    <w:p w:rsidR="00766A85" w:rsidRPr="00463EDF" w:rsidRDefault="00766A85" w:rsidP="00766A8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>5. Выявление в течение трех месяцев более пяти фактов несоответствия сведений (информации), полученных от гражданина или организации, являющихся собственниками помещений в многоквартирном доме</w:t>
      </w:r>
      <w:bookmarkStart w:id="5" w:name="_Hlk79571629"/>
      <w:r w:rsidRPr="00463EDF">
        <w:rPr>
          <w:rFonts w:ascii="Times New Roman" w:hAnsi="Times New Roman" w:cs="Times New Roman"/>
          <w:color w:val="000000"/>
          <w:sz w:val="28"/>
          <w:szCs w:val="28"/>
        </w:rPr>
        <w:t xml:space="preserve">, в котором есть жилые помещения муниципального жилищного фонда, </w:t>
      </w:r>
      <w:bookmarkEnd w:id="5"/>
      <w:r w:rsidRPr="00463EDF">
        <w:rPr>
          <w:rFonts w:ascii="Times New Roman" w:hAnsi="Times New Roman" w:cs="Times New Roman"/>
          <w:color w:val="000000"/>
          <w:sz w:val="28"/>
          <w:szCs w:val="28"/>
        </w:rPr>
        <w:t>гражданина, являющегося пользователем жилого помещения муниципального жилищного фонда в многоквартирном доме, информации от органов государственной власти, органов местного самоуправления, из средств массовой информации и информации, размещённой контролируемым лицом в государственной информационной системе жилищно-коммунального хозяйства.</w:t>
      </w:r>
    </w:p>
    <w:p w:rsidR="00766A85" w:rsidRPr="00463EDF" w:rsidRDefault="00766A85" w:rsidP="00766A8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EDF">
        <w:rPr>
          <w:rFonts w:ascii="Times New Roman" w:hAnsi="Times New Roman" w:cs="Times New Roman"/>
          <w:color w:val="000000"/>
          <w:sz w:val="28"/>
          <w:szCs w:val="28"/>
        </w:rPr>
        <w:t>6. Неоднократные (два и более) случаи аварий, произошедшие на одном и том же объекте муниципального жилищного контроля, в течение трех месяцев подряд.</w:t>
      </w:r>
    </w:p>
    <w:p w:rsidR="00766A85" w:rsidRDefault="00766A85" w:rsidP="00766A85"/>
    <w:p w:rsidR="009C5CEA" w:rsidRDefault="009C5CEA"/>
    <w:sectPr w:rsidR="009C5CEA" w:rsidSect="00C94546">
      <w:headerReference w:type="even" r:id="rId7"/>
      <w:headerReference w:type="default" r:id="rId8"/>
      <w:pgSz w:w="11900" w:h="16840"/>
      <w:pgMar w:top="993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1087C" w:rsidRDefault="0061087C" w:rsidP="0094103A">
      <w:r>
        <w:separator/>
      </w:r>
    </w:p>
  </w:endnote>
  <w:endnote w:type="continuationSeparator" w:id="1">
    <w:p w:rsidR="0061087C" w:rsidRDefault="0061087C" w:rsidP="0094103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1087C" w:rsidRDefault="0061087C" w:rsidP="0094103A">
      <w:r>
        <w:separator/>
      </w:r>
    </w:p>
  </w:footnote>
  <w:footnote w:type="continuationSeparator" w:id="1">
    <w:p w:rsidR="0061087C" w:rsidRDefault="0061087C" w:rsidP="0094103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Style w:val="a5"/>
      </w:rPr>
      <w:id w:val="1255244804"/>
      <w:docPartObj>
        <w:docPartGallery w:val="Page Numbers (Top of Page)"/>
        <w:docPartUnique/>
      </w:docPartObj>
    </w:sdtPr>
    <w:sdtContent>
      <w:p w:rsidR="00465870" w:rsidRDefault="002400F6" w:rsidP="00C94546">
        <w:pPr>
          <w:pStyle w:val="a3"/>
          <w:framePr w:wrap="none" w:vAnchor="text" w:hAnchor="margin" w:xAlign="center" w:y="1"/>
          <w:rPr>
            <w:rStyle w:val="a5"/>
          </w:rPr>
        </w:pPr>
        <w:r>
          <w:rPr>
            <w:rStyle w:val="a5"/>
          </w:rPr>
          <w:fldChar w:fldCharType="begin"/>
        </w:r>
        <w:r w:rsidR="00766A85">
          <w:rPr>
            <w:rStyle w:val="a5"/>
          </w:rPr>
          <w:instrText xml:space="preserve"> PAGE </w:instrText>
        </w:r>
        <w:r>
          <w:rPr>
            <w:rStyle w:val="a5"/>
          </w:rPr>
          <w:fldChar w:fldCharType="end"/>
        </w:r>
      </w:p>
    </w:sdtContent>
  </w:sdt>
  <w:p w:rsidR="00465870" w:rsidRDefault="0061087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Style w:val="a5"/>
      </w:rPr>
      <w:id w:val="1181091582"/>
      <w:docPartObj>
        <w:docPartGallery w:val="Page Numbers (Top of Page)"/>
        <w:docPartUnique/>
      </w:docPartObj>
    </w:sdtPr>
    <w:sdtContent>
      <w:p w:rsidR="00465870" w:rsidRDefault="002400F6" w:rsidP="00C94546">
        <w:pPr>
          <w:pStyle w:val="a3"/>
          <w:framePr w:wrap="none" w:vAnchor="text" w:hAnchor="margin" w:xAlign="center" w:y="1"/>
          <w:rPr>
            <w:rStyle w:val="a5"/>
          </w:rPr>
        </w:pPr>
        <w:r>
          <w:rPr>
            <w:rStyle w:val="a5"/>
          </w:rPr>
          <w:fldChar w:fldCharType="begin"/>
        </w:r>
        <w:r w:rsidR="00766A85">
          <w:rPr>
            <w:rStyle w:val="a5"/>
          </w:rPr>
          <w:instrText xml:space="preserve"> PAGE </w:instrText>
        </w:r>
        <w:r>
          <w:rPr>
            <w:rStyle w:val="a5"/>
          </w:rPr>
          <w:fldChar w:fldCharType="separate"/>
        </w:r>
        <w:r w:rsidR="00984A0B">
          <w:rPr>
            <w:rStyle w:val="a5"/>
            <w:noProof/>
          </w:rPr>
          <w:t>4</w:t>
        </w:r>
        <w:r>
          <w:rPr>
            <w:rStyle w:val="a5"/>
          </w:rPr>
          <w:fldChar w:fldCharType="end"/>
        </w:r>
      </w:p>
    </w:sdtContent>
  </w:sdt>
  <w:p w:rsidR="00465870" w:rsidRDefault="0061087C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66A85"/>
    <w:rsid w:val="000D21E0"/>
    <w:rsid w:val="001500F3"/>
    <w:rsid w:val="002246D0"/>
    <w:rsid w:val="002400F6"/>
    <w:rsid w:val="002803E7"/>
    <w:rsid w:val="002E62E4"/>
    <w:rsid w:val="003E2542"/>
    <w:rsid w:val="0053539B"/>
    <w:rsid w:val="005F5902"/>
    <w:rsid w:val="0061087C"/>
    <w:rsid w:val="00662776"/>
    <w:rsid w:val="00766A85"/>
    <w:rsid w:val="007922FA"/>
    <w:rsid w:val="008138D5"/>
    <w:rsid w:val="0094103A"/>
    <w:rsid w:val="00955489"/>
    <w:rsid w:val="00981BE4"/>
    <w:rsid w:val="00984A0B"/>
    <w:rsid w:val="009C5CEA"/>
    <w:rsid w:val="00AE7A7B"/>
    <w:rsid w:val="00C00525"/>
    <w:rsid w:val="00D0716A"/>
    <w:rsid w:val="00E336DA"/>
    <w:rsid w:val="00EB48BB"/>
    <w:rsid w:val="00F12F32"/>
    <w:rsid w:val="00F7002E"/>
    <w:rsid w:val="00FF18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6A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2 Знак"/>
    <w:link w:val="20"/>
    <w:locked/>
    <w:rsid w:val="00766A85"/>
    <w:rPr>
      <w:lang w:eastAsia="ru-RU"/>
    </w:rPr>
  </w:style>
  <w:style w:type="paragraph" w:styleId="20">
    <w:name w:val="Body Text 2"/>
    <w:basedOn w:val="a"/>
    <w:link w:val="2"/>
    <w:rsid w:val="00766A85"/>
    <w:pPr>
      <w:autoSpaceDE w:val="0"/>
      <w:autoSpaceDN w:val="0"/>
      <w:ind w:firstLine="709"/>
      <w:jc w:val="both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21">
    <w:name w:val="Основной текст 2 Знак1"/>
    <w:basedOn w:val="a0"/>
    <w:uiPriority w:val="99"/>
    <w:semiHidden/>
    <w:rsid w:val="00766A8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766A85"/>
    <w:pPr>
      <w:spacing w:before="100" w:beforeAutospacing="1" w:after="100" w:afterAutospacing="1"/>
    </w:pPr>
  </w:style>
  <w:style w:type="paragraph" w:styleId="a3">
    <w:name w:val="header"/>
    <w:basedOn w:val="a"/>
    <w:link w:val="a4"/>
    <w:uiPriority w:val="99"/>
    <w:unhideWhenUsed/>
    <w:rsid w:val="00766A8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66A8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uiPriority w:val="99"/>
    <w:semiHidden/>
    <w:unhideWhenUsed/>
    <w:rsid w:val="00766A85"/>
  </w:style>
  <w:style w:type="paragraph" w:styleId="a6">
    <w:name w:val="Normal (Web)"/>
    <w:basedOn w:val="a"/>
    <w:uiPriority w:val="99"/>
    <w:unhideWhenUsed/>
    <w:rsid w:val="00766A85"/>
    <w:pPr>
      <w:spacing w:after="150"/>
    </w:pPr>
  </w:style>
  <w:style w:type="paragraph" w:customStyle="1" w:styleId="ConsPlusTitle">
    <w:name w:val="ConsPlusTitle"/>
    <w:rsid w:val="00766A85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ConsPlusNormal">
    <w:name w:val="ConsPlusNormal"/>
    <w:uiPriority w:val="99"/>
    <w:rsid w:val="00766A85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6A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2 Знак"/>
    <w:link w:val="20"/>
    <w:locked/>
    <w:rsid w:val="00766A85"/>
    <w:rPr>
      <w:lang w:eastAsia="ru-RU"/>
    </w:rPr>
  </w:style>
  <w:style w:type="paragraph" w:styleId="20">
    <w:name w:val="Body Text 2"/>
    <w:basedOn w:val="a"/>
    <w:link w:val="2"/>
    <w:rsid w:val="00766A85"/>
    <w:pPr>
      <w:autoSpaceDE w:val="0"/>
      <w:autoSpaceDN w:val="0"/>
      <w:ind w:firstLine="709"/>
      <w:jc w:val="both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21">
    <w:name w:val="Основной текст 2 Знак1"/>
    <w:basedOn w:val="a0"/>
    <w:uiPriority w:val="99"/>
    <w:semiHidden/>
    <w:rsid w:val="00766A8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766A85"/>
    <w:pPr>
      <w:spacing w:before="100" w:beforeAutospacing="1" w:after="100" w:afterAutospacing="1"/>
    </w:pPr>
  </w:style>
  <w:style w:type="paragraph" w:styleId="a3">
    <w:name w:val="header"/>
    <w:basedOn w:val="a"/>
    <w:link w:val="a4"/>
    <w:uiPriority w:val="99"/>
    <w:unhideWhenUsed/>
    <w:rsid w:val="00766A8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66A8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uiPriority w:val="99"/>
    <w:semiHidden/>
    <w:unhideWhenUsed/>
    <w:rsid w:val="00766A85"/>
  </w:style>
  <w:style w:type="paragraph" w:styleId="a6">
    <w:name w:val="Normal (Web)"/>
    <w:basedOn w:val="a"/>
    <w:uiPriority w:val="99"/>
    <w:unhideWhenUsed/>
    <w:rsid w:val="00766A85"/>
    <w:pPr>
      <w:spacing w:after="150"/>
    </w:pPr>
  </w:style>
  <w:style w:type="paragraph" w:customStyle="1" w:styleId="ConsPlusTitle">
    <w:name w:val="ConsPlusTitle"/>
    <w:rsid w:val="00766A85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ConsPlusNormal">
    <w:name w:val="ConsPlusNormal"/>
    <w:uiPriority w:val="99"/>
    <w:rsid w:val="00766A85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8E634E-4AF0-4BA7-A571-E6829F92B9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940</Words>
  <Characters>5364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ACER</cp:lastModifiedBy>
  <cp:revision>12</cp:revision>
  <cp:lastPrinted>2022-02-03T04:48:00Z</cp:lastPrinted>
  <dcterms:created xsi:type="dcterms:W3CDTF">2022-01-26T09:19:00Z</dcterms:created>
  <dcterms:modified xsi:type="dcterms:W3CDTF">2023-02-10T06:31:00Z</dcterms:modified>
</cp:coreProperties>
</file>