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sz w:val="28"/>
          <w:szCs w:val="28"/>
        </w:rPr>
        <w:t>СОВЕТ ДЕПУТАТОВ</w:t>
      </w:r>
    </w:p>
    <w:p w:rsidR="00477F3A" w:rsidRDefault="006A6F2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Карг</w:t>
      </w:r>
      <w:r w:rsidR="00477F3A">
        <w:rPr>
          <w:rFonts w:ascii="Times New Roman" w:eastAsia="Calibri" w:hAnsi="Times New Roman" w:cs="Times New Roman"/>
          <w:color w:val="000000"/>
          <w:sz w:val="28"/>
          <w:szCs w:val="28"/>
        </w:rPr>
        <w:t>анского</w:t>
      </w:r>
      <w:proofErr w:type="spellEnd"/>
      <w:r w:rsidR="00477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477F3A" w:rsidRDefault="00D65209" w:rsidP="00477F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28 августа 2015</w:t>
      </w:r>
      <w:r w:rsidR="00477F3A">
        <w:rPr>
          <w:rFonts w:ascii="Times New Roman" w:eastAsia="Calibri" w:hAnsi="Times New Roman" w:cs="Times New Roman"/>
          <w:bCs/>
          <w:sz w:val="28"/>
          <w:szCs w:val="28"/>
        </w:rPr>
        <w:t xml:space="preserve"> г.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43-сессии</w:t>
      </w:r>
      <w:r w:rsidR="00477F3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№ 195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 порядке проведения конкурса по отбору к</w:t>
      </w:r>
      <w:r w:rsidR="006A6F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андидатур на должность Главы </w:t>
      </w:r>
      <w:proofErr w:type="spellStart"/>
      <w:r w:rsidR="006A6F2A">
        <w:rPr>
          <w:rFonts w:ascii="Times New Roman" w:eastAsia="Calibri" w:hAnsi="Times New Roman" w:cs="Times New Roman"/>
          <w:b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</w:t>
      </w:r>
      <w:r>
        <w:rPr>
          <w:rFonts w:ascii="Times New Roman" w:eastAsia="Calibri" w:hAnsi="Times New Roman" w:cs="Times New Roman"/>
          <w:sz w:val="28"/>
          <w:szCs w:val="28"/>
        </w:rPr>
        <w:t>«Об отдельных вопросах организации местного самоуправления в 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 о</w:t>
      </w:r>
      <w:r w:rsidR="00D65209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сновании статьи 27</w:t>
      </w:r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Утвердить Положение о порядке проведения конкурса по отбору к</w:t>
      </w:r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андидатур на должность Главы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к настоящему Решению.</w:t>
      </w:r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Опубликовать на</w:t>
      </w:r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стоящее Решение в «Вестнике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Карга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 и на офи</w:t>
      </w:r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циальном сайте администрации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сельсовета.</w:t>
      </w:r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Настоящее решение вступает в силу в день вступл</w:t>
      </w:r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в силу положений Устава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преду</w:t>
      </w:r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сматривающих избрание Главы 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Советом депутатов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 из числа кандидатов, представленных конкурсной комиссией по результатам конкурса. </w:t>
      </w:r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F3A" w:rsidRPr="00173996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</w:t>
      </w:r>
      <w:proofErr w:type="spellStart"/>
      <w:r w:rsidR="006A6F2A">
        <w:rPr>
          <w:rFonts w:ascii="Times New Roman" w:eastAsia="Calibri" w:hAnsi="Times New Roman" w:cs="Times New Roman"/>
          <w:sz w:val="28"/>
          <w:szCs w:val="28"/>
          <w:lang w:eastAsia="ru-RU"/>
        </w:rPr>
        <w:t>Л.В.Завьялова</w:t>
      </w:r>
      <w:proofErr w:type="spellEnd"/>
    </w:p>
    <w:p w:rsidR="00477F3A" w:rsidRDefault="006A6F2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 w:rsidR="00477F3A"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 w:rsidR="00477F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477F3A" w:rsidRPr="00173996" w:rsidRDefault="00D65209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Карг</w:t>
      </w:r>
      <w:r w:rsidR="00477F3A">
        <w:rPr>
          <w:rFonts w:ascii="Times New Roman" w:eastAsia="Calibri" w:hAnsi="Times New Roman" w:cs="Times New Roman"/>
          <w:sz w:val="28"/>
          <w:szCs w:val="28"/>
          <w:lang w:eastAsia="ru-RU"/>
        </w:rPr>
        <w:t>анского</w:t>
      </w:r>
      <w:proofErr w:type="spellEnd"/>
      <w:r w:rsidR="00477F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Л.В.Завьялова</w:t>
      </w:r>
      <w:proofErr w:type="spellEnd"/>
      <w:r w:rsidR="00477F3A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477F3A" w:rsidRDefault="00477F3A" w:rsidP="00477F3A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77F3A" w:rsidRDefault="00477F3A" w:rsidP="00477F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477F3A" w:rsidRDefault="006A6F2A" w:rsidP="00477F3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Карг</w:t>
      </w:r>
      <w:r w:rsidR="00477F3A">
        <w:rPr>
          <w:rFonts w:ascii="Times New Roman" w:eastAsia="Calibri" w:hAnsi="Times New Roman" w:cs="Times New Roman"/>
          <w:color w:val="000000"/>
          <w:sz w:val="28"/>
          <w:szCs w:val="28"/>
        </w:rPr>
        <w:t>анского</w:t>
      </w:r>
      <w:proofErr w:type="spellEnd"/>
      <w:r w:rsidR="00477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477F3A" w:rsidRDefault="00477F3A" w:rsidP="00477F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«_</w:t>
      </w:r>
      <w:r w:rsidR="00D65209">
        <w:rPr>
          <w:rFonts w:ascii="Times New Roman" w:eastAsia="Calibri" w:hAnsi="Times New Roman" w:cs="Times New Roman"/>
          <w:sz w:val="28"/>
          <w:szCs w:val="28"/>
          <w:lang w:eastAsia="ru-RU"/>
        </w:rPr>
        <w:t>28_»августа 2015 г. №  195</w:t>
      </w:r>
    </w:p>
    <w:p w:rsidR="00477F3A" w:rsidRDefault="00477F3A" w:rsidP="0047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Pr="00BA6D94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о порядке проведения конкурса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отбору кандидатур на должность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Главы </w:t>
      </w:r>
      <w:proofErr w:type="spellStart"/>
      <w:r w:rsidR="006A6F2A">
        <w:rPr>
          <w:rFonts w:ascii="Times New Roman" w:eastAsia="Calibri" w:hAnsi="Times New Roman" w:cs="Times New Roman"/>
          <w:b/>
          <w:bCs/>
          <w:sz w:val="28"/>
          <w:szCs w:val="28"/>
        </w:rPr>
        <w:t>Карга</w:t>
      </w:r>
      <w:r w:rsidRPr="00BA6D94">
        <w:rPr>
          <w:rFonts w:ascii="Times New Roman" w:eastAsia="Calibri" w:hAnsi="Times New Roman" w:cs="Times New Roman"/>
          <w:b/>
          <w:bCs/>
          <w:sz w:val="28"/>
          <w:szCs w:val="28"/>
        </w:rPr>
        <w:t>нского</w:t>
      </w:r>
      <w:proofErr w:type="spellEnd"/>
      <w:r w:rsidRPr="00BA6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BA6D94">
        <w:rPr>
          <w:rFonts w:ascii="Times New Roman" w:eastAsia="Calibri" w:hAnsi="Times New Roman" w:cs="Times New Roman"/>
          <w:b/>
          <w:bCs/>
          <w:sz w:val="28"/>
          <w:szCs w:val="28"/>
        </w:rPr>
        <w:t>Каргатского</w:t>
      </w:r>
      <w:proofErr w:type="spellEnd"/>
      <w:r w:rsidRPr="00BA6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477F3A" w:rsidRPr="00BA6D94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Общие положения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Настоящее Положение определяет порядок проведения конкурса по отбору к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андидатур на должность Главы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(далее – Глава поселения).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настоящим Положением (далее – кандидаты). </w:t>
      </w:r>
      <w:proofErr w:type="gramEnd"/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1.3. При проведении конкурса кандидаты имеют равные права.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Цель проведения и назначение конкурса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2.1. Целью конкурса является отбор на альтернативной основе кандидатов, наиболее подготовленных для замещения должности Главы поселения, из числа граждан, представивших документы для участия в конкурсе, на основании оценки представленной кандидатом программы развития муниципального образования,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2.2. Решение о проведении конкурса п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ринимается Советом депутатов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(далее – Совет депутатов)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позднее, чем за 30 дней до дня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истечения срока полномочий Главы поселения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Объявление Совета депутатов о проведении конкурса, его условиях, дате, времени и месте провед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ения публикуется в «Вестнике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 не позднее, чем за 20 дней до дня проведения конкурса.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2.3.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Условия конкурса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3.1. Не имеет права участвовать в конкурсе кандидат: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признанный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недееспособным или ограниченно дееспособным решением суда, вступившим в законную силу;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содержащийся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местах лишения свободы по приговору суда;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осужденный к лишению свободы за совершение тяжких и (или) особо тяжких преступлений и имеющий на день голосования в Совете депутатов неснятую и непогашенную судимость за указанные преступления;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 осужденный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5) осужденный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6) осужденный за совершение преступлений экстремистской направленности, предусмотренных Уголовным кодексом Российской Федерации, и имеющий на день голосования  в Совете депутатов неснятую и непогашенную судимость, если на таких лиц не распространяется действие подпунктов 4 и 5 настоящего пункта;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подвергнутый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комиссией состоится до окончания срока, в течение которого лицо считается подвергнутым административному наказанию;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8) имеющий гражданство иностранного государства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представивший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подложные документы, недостоверные или неполные сведения;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10) не достигший на день проведения конкурса возраста 21 год;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11) 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отношении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срок не истекает до дня проведения конкурса;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12)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замещавший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должность главы муниципального образования и отрешенный от должности главы муниципального образования Губернатором Новосибирской области (при проведении конкурса в связи с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досрочным прекращением полномочий главы муниципального образования по указанному основанию).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3.2. 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личное заявление (приложение 1);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две фотографии размером 3 x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Calibri" w:hAnsi="Times New Roman" w:cs="Times New Roman"/>
            <w:bCs/>
            <w:sz w:val="28"/>
            <w:szCs w:val="28"/>
          </w:rPr>
          <w:t>4 см</w:t>
        </w:r>
      </w:smartTag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собственноручно заполненную и подписанную  анкету (приложение 2);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 паспорт или документ, заменяющий паспорт гражданина;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5) программу развития муниципального образования (предложения по улучшению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качества жизни населения в 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сельсовете;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6) документы, подтверждающие стаж работы: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7) документы об образовании;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9) обязательство в случае его избрания Главой поселения прекратить деятельность, несовместимую со статусом Главы поселения;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3.3. Документы, указанные в пункте 3.2 настоящего Положения, кандидат обязан представить лично.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3.4. Секретарь конкурсной комиссии, принимающий документы, в присутствии кандидата сверяет наличие документов, приложенных к заявлению, с их перечнем, указанным в заявлении, снимает копии с документов, возвращает кандидату подлинники указанных документов, а также выдает кандидату копию заявления с отметкой о дате и времени приема документов.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Принятые документы для участия в конкурсе регистрируются в специальном журнале.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Все документы, поданные кандидатом, формируются в дело. Заявления кандидатов и приложенные к ним документы (копии документов) хранятся у секретаря конкурсной комиссии с соблюдением требований по хранению персональных данных.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3.5. Несвоевременное или неполное представление документов является основанием для отказа кандидату в его допуске для участия в конкурсе.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3.6. Представленные кандидатом сведения подлежат проверке. В случае установления в ходе проверки обстоятельств, препятствующих замещению кандидатом должности Главы поселения, он в письменной форме информируется конкурсной комиссией о причинах отказа в участии в конкурсе.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3.7. Решение о допуске кандидата к участию в конкурсе или об отказе в участии в конкурсе принимается на заседании конкурсной  комиссии.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Конкурсная комиссия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4.1. Организация и проведение конкурса возлагаются на конкурсную комиссию (далее по тексту - комиссия).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4.2. Комиссия формируется Советом депутатов и состоит из 6 членов. Половина членов комиссии назначается Советом депутатов, другая половина – главой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4.3. Комиссия состоит из председателя, заместителя председателя, секретаря и иных членов комиссии. Председатель, заместитель председателя, секретарь комиссии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4.4.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 невозможности исполнения обязанностей членами комиссии, назначенными Советом депутатов, и неправомочности состава комиссии, Совет депутатов назначает в соответствии с пунктом 4.2 настоящего Положения новых членов комиссии.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4.5. Председатель комиссии: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представляет комиссию во взаимоотношениях с кандидатами, органами государственной власти, органами местного самоуправления, организациями и гражданами;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планирует работу комиссии; 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созывает заседания комиссии и утверждает повестку дня заседания комиссии;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председательствует на заседании комиссии;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определяет порядок работы комиссии;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подписывает протоколы заседания комиссии, иные документы комиссии;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оглашает на заседании Совета депутатов принятое по результатам конкурса решение комиссии.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4.6. Заместитель председателя комиссии исполняет обязанности председателя комиссии во время его отсутствия.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4.7. Секретарь комиссии осуществляет делопроизводство комиссии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обеспечивает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комиссии).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4.8. Решения комиссии принимаются открытым голосованием ее членов, присутствующих на заседании. Решение считается принятыми, если за него проголосовало большинство членов комиссии, присутствующих на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заседании. При равенстве голосов решающим является голос председателя комиссии.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оформляются протоколом, который подписывают члены комиссии, присутствующие на заседании. 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4.9. Материально-техническое обеспечение деятельности комиссии ос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уществляется администрацией 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Порядок проведения конкурса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5.1. Конкурс объявляется решением Совета депутатов. Объявление должно содержать: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дату, время и место проведения конкурса;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требования к кандидатам;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перечень документов, подлежащих представлению в комиссию;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адрес места приема документов, необходимых для участия в конкурсе;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дату начала и окончания приема документов;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номер контактного телефона для получения справочной информации.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Данная информац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ия публикуется в «Вестнике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 и размещается на офи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циальном сайте администрации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Интернет.</w:t>
      </w:r>
      <w:proofErr w:type="gramEnd"/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5.2.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5.3. В случае если для участия в конкурсе подано одно заявление, то конкурс считается несостоявшимся, и по предложению комиссии Совет депутатов принимает решение об объявлении нового конкурса.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5.4. Комиссия проверяет соответствие документов, представленных кандидатами, установленным требованиям, достоверность сведений, указанных в этих документах.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5.5. Конкурс проводится в два этапа.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Первый этап конкурса проводится в форме письменного тестирования кандидатов.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правовых актов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в части полномочий, осуществляемых Главой поселения.</w:t>
      </w:r>
      <w:proofErr w:type="gramEnd"/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5.6. Второй этап конкурса проходит в форме собеседования и рассмотрения программ развития муниципального образования, представленных кандидатами.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5.7. По результатам конкурса комиссией оцениваются личные и профессиональные качества кандидатов: уровень профессионального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образования, стаж и опыт работы, профессиональные знания и навыки, необходимые для исполнения должностных обязанностей. 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 комиссии принимается в отсутствие кандидата большинством голосов ее членов, присутствующих на заседании.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 Решение конкурсной комиссии и порядок оформления результатов конкурса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6.1. Победителями конкурса признаются два кандидата, набравшие наибольшее число голосов членов комиссии.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6.2. Решение комиссии оформляется протоколом, который подписывается всеми членами комиссии, присутствующими на заседании комиссии. Протокол направляется в Совет депутатов поселения.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6.3.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6.4. Конкурс признается комиссией несостоявшимся в случае: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если по окончании срока подачи документов на участие в конкурсе поданы документы только от одного кандидата или нет кандидатов на участие в конкурсе;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неявки всех кандидатов на конкурс или явки только одного кандидата;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отсутствия кандидатов, либо наличие только одного кандидата по результатам проведения конкурса кандидатов на замещение должности Главы поселения.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6.5. В случае признания конкурса несостоявшимся, Совет депутатов принимает решение об объявлении нового конкурса.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 Заключительные положения 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7.1. Документы кандидатов, не допущенных к участию в конкурсе и кандидатов, участвовавших в конкур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се, хранятся в администрации </w:t>
      </w:r>
      <w:proofErr w:type="spellStart"/>
      <w:r w:rsidR="006A6F2A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течение трех лет со дня завершения конкурса,  после чего подлежат уничтожению. До истечения указанного срока, лица, участвовавшие в конкуре, вправе получить   документы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поданные для участия в конкурсе по заявлению, поданному в письменной форме.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7.2. Расходы, связанные с участием в конкурсе, осуществляются кандидатами за счет собственных средств.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 1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конкурса по отбору кандидатур 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должность Главы</w:t>
      </w:r>
    </w:p>
    <w:p w:rsidR="00477F3A" w:rsidRDefault="0052093B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 w:rsidR="00477F3A"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 w:rsidR="00477F3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77F3A"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 w:rsidR="00477F3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В комиссию по проведению конкурса</w:t>
      </w:r>
    </w:p>
    <w:p w:rsidR="00477F3A" w:rsidRPr="00BA6D94" w:rsidRDefault="00477F3A" w:rsidP="00477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по отбору кандидатур на должность Главы 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52093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="0052093B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       </w:t>
      </w:r>
      <w:r w:rsidR="006A6F2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Я,_______________________________________________________________,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(фамилия, имя, отчество)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желаю принять участие в конкурсе по отбору кандидатур на должность Главы</w:t>
      </w:r>
      <w:r w:rsidRPr="00BA6D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2093B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Не имею возражений против проведения проверки документов и сведений, представляемых мной в комиссию по проведению конкурса по отбору к</w:t>
      </w:r>
      <w:r w:rsidR="0052093B">
        <w:rPr>
          <w:rFonts w:ascii="Times New Roman" w:eastAsia="Calibri" w:hAnsi="Times New Roman" w:cs="Times New Roman"/>
          <w:bCs/>
          <w:sz w:val="28"/>
          <w:szCs w:val="28"/>
        </w:rPr>
        <w:t xml:space="preserve">андидатур на должность Главы </w:t>
      </w:r>
      <w:proofErr w:type="spellStart"/>
      <w:r w:rsidR="0052093B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Обязуюсь в случае моего избрания на должность Главы</w:t>
      </w:r>
      <w:r w:rsidRPr="00BA6D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2093B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477F3A" w:rsidRDefault="00477F3A" w:rsidP="00477F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согласие комиссии по проведению конкурса по отбору кандидатур на должность Главы </w:t>
      </w:r>
      <w:proofErr w:type="spellStart"/>
      <w:r w:rsidR="0052093B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_______________                        __________________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(дата)                                                 (подпись)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>Примечание. 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>Если у кандидата имеется гражданство иностранного государства или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порядке проведения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конкурса по отбору кандидатур 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52093B">
        <w:rPr>
          <w:rFonts w:ascii="Times New Roman" w:eastAsia="Calibri" w:hAnsi="Times New Roman" w:cs="Times New Roman"/>
          <w:bCs/>
          <w:sz w:val="28"/>
          <w:szCs w:val="28"/>
        </w:rPr>
        <w:t>Карг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АНКЕТА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(заполняется собственноручно)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┌───────────┐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│   Место   │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│    для    │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│фотографии │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└───────────┘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1.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Фамилия 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Имя 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Отчество</w:t>
      </w: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80"/>
        <w:gridCol w:w="2040"/>
      </w:tblGrid>
      <w:tr w:rsidR="00477F3A" w:rsidTr="00777A98">
        <w:trPr>
          <w:trHeight w:val="400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Если изменяли фамилию, имя или отчество, то укажите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их, а также когда, где и по какой причине изменяли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4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Число, месяц, год и место рождения (село, деревня,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город, район, область, край, республика, страна)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6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Гражданство (если изменяли, то укажите, когда и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какой причине, если имеете гражданство другого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государства, - укажите)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8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Образование (когда и какие учебные заведения окончили,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номера дипломов).                                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подготовки или специальность по диплому.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по диплому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10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Послевузовское профессиональное образование:  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образовательного или научного учреждения,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окончания).                                  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Ученая степень, ученое звание (когда присвоены, номера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дипломов, аттестатов)  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8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Какими иностранными языками и языками народов 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Российской Федерации владеете и в какой степени (читаете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переводите со словарем, читаете и можете объясняться,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владеете свободно)     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14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Классный чин федеральной гражданской службы,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воинское или специальное звание, классный чин    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правоохранительной службы, классный чин гражданской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службы субъекта Российской Федерации, квалификационный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разряд государственной службы, квалификационный разряд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классный чин муниципальной службы            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(кем и когда присвоены)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351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9. Были ли Вы судимы, когда и за что (заполняется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поступлении на государственную гражданскую службу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Российской Федерации)  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rPr>
          <w:trHeight w:val="6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 Допуск к государственной тайне, оформленный за период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работы, службы, учебы, его форма, номер и дата   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(если имеется)         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080"/>
        <w:gridCol w:w="3240"/>
        <w:gridCol w:w="3480"/>
      </w:tblGrid>
      <w:tr w:rsidR="00477F3A" w:rsidTr="00777A98">
        <w:trPr>
          <w:trHeight w:val="40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Месяц и год   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Должность   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указанием организации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Адрес организации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том числе за границей) </w:t>
            </w:r>
          </w:p>
        </w:tc>
      </w:tr>
      <w:tr w:rsidR="00477F3A" w:rsidTr="00777A9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ухода </w:t>
            </w: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F3A" w:rsidRDefault="00477F3A" w:rsidP="00777A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F3A" w:rsidRDefault="00477F3A" w:rsidP="00777A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12. Государственные награды, иные награды и знаки отличия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13. Ваши близкие родственники (отец, мать, братья, сестры и дети), а также муж (жена), в том числе бывшие.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1800"/>
        <w:gridCol w:w="1200"/>
        <w:gridCol w:w="2880"/>
        <w:gridCol w:w="2520"/>
      </w:tblGrid>
      <w:tr w:rsidR="00477F3A" w:rsidTr="00777A98">
        <w:trPr>
          <w:trHeight w:val="10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Степень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родства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отчество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Год,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число,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место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Место работы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(наименование 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адрес организации),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должность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Домашний адрес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(адрес регистрации,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фактического    </w:t>
            </w:r>
          </w:p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проживания)    </w:t>
            </w:r>
          </w:p>
        </w:tc>
      </w:tr>
      <w:tr w:rsidR="00477F3A" w:rsidTr="00777A9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77F3A" w:rsidTr="00777A9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F3A" w:rsidRDefault="00477F3A" w:rsidP="0077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14.  Ваши  близкие  родственники (отец, мать, братья, сестры и дети), а также  муж  (жена), в том числе бывшие, постоянно проживающие за границей и (или)  оформляющие  документы  для  выезда на постоянное место жительства в другое государство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(фамилия, имя, отчество,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с какого времени они проживают за границей)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15. Пребывание за границей (когда, где, с какой целью)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16. Отношение к воинской обязанности и воинское звание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17.  Домашний адрес (адрес регистрации, фактического проживания), номер телефона (либо иной вид связи) 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18. Паспорт или документ, его заменяющий 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(серия, номер, кем и когда выдан)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19. Наличие заграничного паспорта 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(серия, номер, кем и когда выдан)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20.    Номер   страхового   свидетельства   обязательного   пенсионного страхования (если имеется) 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21. ИНН (если имеется) 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22.   Дополнительные  сведения  (участие  в  выборных  представительных органах, другая информация, которую желаете сообщить о себе)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23.  Мне  известно,  что  сообщение  о  себе  в  анкете заведомо ложных сведений  могут повлечь отказ   в  участии  в  конкурсе  на замещение должности Главы муниципального образования. 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На   проведение  в  отношении  меня  проверочных  мероприятий  согласен (согласна).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"__" ___________ 20__ г.                           Подпись 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Фотография  и данные  о  трудовой  деятельности, воинской  службе и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М.П.   об учете оформляемого лица соответствуют документам, удостоверяющим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личность,  записям  в трудовой книжке,  документам об образовании и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воинской службе.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"__" ___________ 20__ г. __________________________________________________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(подпись, фамилия секретаря конкурсной комиссии)</w:t>
      </w: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F3A" w:rsidRDefault="00477F3A" w:rsidP="00477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shd w:val="clear" w:color="auto" w:fill="FFFFFF"/>
        <w:ind w:left="-1134"/>
      </w:pPr>
      <w:r>
        <w:rPr>
          <w:rFonts w:eastAsia="Times New Roman" w:cs="Times New Roman"/>
          <w:b/>
          <w:bCs/>
          <w:w w:val="87"/>
        </w:rPr>
        <w:lastRenderedPageBreak/>
        <w:t xml:space="preserve">                         Типовое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решение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о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внесении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изменений</w:t>
      </w:r>
    </w:p>
    <w:p w:rsidR="00477F3A" w:rsidRDefault="00477F3A" w:rsidP="00477F3A">
      <w:pPr>
        <w:shd w:val="clear" w:color="auto" w:fill="FFFFFF"/>
        <w:spacing w:before="38"/>
        <w:ind w:left="10"/>
      </w:pPr>
      <w:r>
        <w:rPr>
          <w:rFonts w:eastAsia="Times New Roman" w:cs="Times New Roman"/>
          <w:b/>
          <w:bCs/>
          <w:w w:val="87"/>
        </w:rPr>
        <w:t xml:space="preserve">              в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регламент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представительного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органа</w:t>
      </w:r>
      <w:r>
        <w:rPr>
          <w:rFonts w:eastAsia="Times New Roman"/>
          <w:b/>
          <w:bCs/>
          <w:w w:val="87"/>
        </w:rPr>
        <w:t xml:space="preserve"> </w:t>
      </w:r>
      <w:r>
        <w:rPr>
          <w:rFonts w:eastAsia="Times New Roman" w:cs="Times New Roman"/>
          <w:b/>
          <w:bCs/>
          <w:w w:val="87"/>
        </w:rPr>
        <w:t>поселения</w:t>
      </w:r>
    </w:p>
    <w:p w:rsidR="00477F3A" w:rsidRDefault="0052093B" w:rsidP="00477F3A">
      <w:pPr>
        <w:shd w:val="clear" w:color="auto" w:fill="FFFFFF"/>
        <w:spacing w:before="269"/>
        <w:ind w:left="10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СОВЕТ ДЕПУТАТОВ КАРГ</w:t>
      </w:r>
      <w:r w:rsidR="00477F3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АНСКОГО СЕЛЬСОВЕТА </w:t>
      </w:r>
    </w:p>
    <w:p w:rsidR="00477F3A" w:rsidRDefault="00477F3A" w:rsidP="00477F3A">
      <w:pPr>
        <w:shd w:val="clear" w:color="auto" w:fill="FFFFFF"/>
        <w:spacing w:before="269"/>
        <w:ind w:left="10"/>
        <w:jc w:val="center"/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КАРГАТСКОГО РАЙОНА НОВОСИБИРСКОЙ ОБЛАСТИ</w:t>
      </w:r>
    </w:p>
    <w:p w:rsidR="00477F3A" w:rsidRPr="0090239F" w:rsidRDefault="00477F3A" w:rsidP="00477F3A">
      <w:pPr>
        <w:shd w:val="clear" w:color="auto" w:fill="FFFFFF"/>
        <w:spacing w:before="77" w:line="422" w:lineRule="exact"/>
        <w:ind w:right="2947"/>
      </w:pPr>
      <w:r>
        <w:rPr>
          <w:rFonts w:ascii="Times New Roman" w:hAnsi="Times New Roman" w:cs="Times New Roman"/>
          <w:i/>
          <w:iCs/>
          <w:spacing w:val="-6"/>
        </w:rPr>
        <w:t xml:space="preserve">                                </w:t>
      </w:r>
      <w:r w:rsidR="0052093B">
        <w:rPr>
          <w:rFonts w:ascii="Times New Roman" w:hAnsi="Times New Roman" w:cs="Times New Roman"/>
          <w:i/>
          <w:iCs/>
          <w:spacing w:val="-6"/>
        </w:rPr>
        <w:t xml:space="preserve">                   </w:t>
      </w:r>
      <w:proofErr w:type="spellStart"/>
      <w:r w:rsidR="0052093B">
        <w:rPr>
          <w:rFonts w:ascii="Times New Roman" w:hAnsi="Times New Roman" w:cs="Times New Roman"/>
          <w:i/>
          <w:iCs/>
          <w:spacing w:val="-6"/>
        </w:rPr>
        <w:t>С.Карган</w:t>
      </w:r>
      <w:proofErr w:type="spellEnd"/>
      <w:r w:rsidRPr="0090239F">
        <w:rPr>
          <w:rFonts w:ascii="Times New Roman" w:hAnsi="Times New Roman" w:cs="Times New Roman"/>
          <w:i/>
          <w:iCs/>
          <w:spacing w:val="-6"/>
        </w:rPr>
        <w:t xml:space="preserve">                      </w:t>
      </w:r>
      <w:r w:rsidRPr="009023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77F3A" w:rsidRPr="0090239F" w:rsidRDefault="00477F3A" w:rsidP="00477F3A">
      <w:pPr>
        <w:shd w:val="clear" w:color="auto" w:fill="FFFFFF"/>
        <w:spacing w:line="422" w:lineRule="exact"/>
        <w:ind w:left="-426"/>
        <w:rPr>
          <w:rFonts w:ascii="Times New Roman" w:hAnsi="Times New Roman" w:cs="Times New Roman"/>
          <w:sz w:val="24"/>
          <w:szCs w:val="24"/>
        </w:rPr>
      </w:pPr>
      <w:r w:rsidRPr="0090239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Регламент Совета депутатов</w:t>
      </w:r>
      <w:r>
        <w:t xml:space="preserve"> </w:t>
      </w:r>
      <w:proofErr w:type="spellStart"/>
      <w:r w:rsidR="0052093B">
        <w:rPr>
          <w:rFonts w:ascii="Times New Roman" w:hAnsi="Times New Roman" w:cs="Times New Roman"/>
          <w:sz w:val="24"/>
          <w:szCs w:val="24"/>
        </w:rPr>
        <w:t>Карг</w:t>
      </w:r>
      <w:r w:rsidRPr="0090239F">
        <w:rPr>
          <w:rFonts w:ascii="Times New Roman" w:hAnsi="Times New Roman" w:cs="Times New Roman"/>
          <w:sz w:val="24"/>
          <w:szCs w:val="24"/>
        </w:rPr>
        <w:t>анского</w:t>
      </w:r>
      <w:proofErr w:type="spellEnd"/>
      <w:r w:rsidRPr="009023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239F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90239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90239F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90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39F">
        <w:rPr>
          <w:rFonts w:ascii="Times New Roman" w:hAnsi="Times New Roman" w:cs="Times New Roman"/>
          <w:sz w:val="24"/>
          <w:szCs w:val="24"/>
        </w:rPr>
        <w:t>облати</w:t>
      </w:r>
      <w:proofErr w:type="spellEnd"/>
    </w:p>
    <w:p w:rsidR="00477F3A" w:rsidRDefault="00477F3A" w:rsidP="00477F3A">
      <w:pPr>
        <w:shd w:val="clear" w:color="auto" w:fill="FFFFFF"/>
        <w:tabs>
          <w:tab w:val="left" w:leader="underscore" w:pos="3149"/>
          <w:tab w:val="left" w:leader="underscore" w:pos="4973"/>
        </w:tabs>
        <w:spacing w:before="173" w:line="259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соотв</w:t>
      </w:r>
      <w:r w:rsidR="005209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етствии со статьей    Устава </w:t>
      </w:r>
      <w:proofErr w:type="spellStart"/>
      <w:r w:rsidR="0052093B">
        <w:rPr>
          <w:rFonts w:ascii="Times New Roman" w:eastAsia="Times New Roman" w:hAnsi="Times New Roman" w:cs="Times New Roman"/>
          <w:spacing w:val="-1"/>
          <w:sz w:val="24"/>
          <w:szCs w:val="24"/>
        </w:rPr>
        <w:t>Карг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.</w:t>
      </w:r>
    </w:p>
    <w:p w:rsidR="00477F3A" w:rsidRDefault="00477F3A" w:rsidP="00477F3A">
      <w:pPr>
        <w:shd w:val="clear" w:color="auto" w:fill="FFFFFF"/>
        <w:tabs>
          <w:tab w:val="left" w:leader="underscore" w:pos="1219"/>
          <w:tab w:val="left" w:pos="5222"/>
          <w:tab w:val="left" w:leader="underscore" w:pos="5683"/>
        </w:tabs>
        <w:spacing w:line="259" w:lineRule="exact"/>
        <w:ind w:left="1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Регламента Совета депутатов </w:t>
      </w:r>
    </w:p>
    <w:p w:rsidR="00477F3A" w:rsidRDefault="00477F3A" w:rsidP="00477F3A">
      <w:pPr>
        <w:shd w:val="clear" w:color="auto" w:fill="FFFFFF"/>
        <w:tabs>
          <w:tab w:val="left" w:leader="underscore" w:pos="1219"/>
          <w:tab w:val="left" w:pos="5222"/>
          <w:tab w:val="left" w:leader="underscore" w:pos="5683"/>
        </w:tabs>
        <w:spacing w:line="259" w:lineRule="exact"/>
        <w:ind w:left="10"/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Совет депутатов </w:t>
      </w:r>
      <w:proofErr w:type="spellStart"/>
      <w:r w:rsidR="0052093B">
        <w:rPr>
          <w:rFonts w:ascii="Times New Roman" w:eastAsia="Times New Roman" w:hAnsi="Times New Roman" w:cs="Times New Roman"/>
          <w:sz w:val="24"/>
          <w:szCs w:val="24"/>
        </w:rPr>
        <w:t>Карг</w:t>
      </w:r>
      <w:r>
        <w:rPr>
          <w:rFonts w:ascii="Times New Roman" w:eastAsia="Times New Roman" w:hAnsi="Times New Roman" w:cs="Times New Roman"/>
          <w:sz w:val="24"/>
          <w:szCs w:val="24"/>
        </w:rPr>
        <w:t>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77F3A" w:rsidRDefault="00477F3A" w:rsidP="00477F3A">
      <w:pPr>
        <w:shd w:val="clear" w:color="auto" w:fill="FFFFFF"/>
        <w:spacing w:before="144"/>
        <w:ind w:left="10"/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РЕШИЛ:</w:t>
      </w:r>
    </w:p>
    <w:p w:rsidR="00477F3A" w:rsidRDefault="00477F3A" w:rsidP="00477F3A">
      <w:pPr>
        <w:shd w:val="clear" w:color="auto" w:fill="FFFFFF"/>
        <w:tabs>
          <w:tab w:val="left" w:leader="underscore" w:pos="6509"/>
        </w:tabs>
        <w:spacing w:before="173" w:line="259" w:lineRule="exact"/>
        <w:ind w:left="29"/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Внести изменения в</w:t>
      </w:r>
      <w:r w:rsidR="005209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Регламент  Совета депутатов </w:t>
      </w:r>
      <w:proofErr w:type="spellStart"/>
      <w:r w:rsidR="0052093B">
        <w:rPr>
          <w:rFonts w:ascii="Times New Roman" w:eastAsia="Times New Roman" w:hAnsi="Times New Roman" w:cs="Times New Roman"/>
          <w:spacing w:val="-5"/>
          <w:sz w:val="24"/>
          <w:szCs w:val="24"/>
        </w:rPr>
        <w:t>Карг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анского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утвержденн</w:t>
      </w:r>
      <w:r w:rsidR="005209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ый решением Совета депутатов </w:t>
      </w:r>
      <w:proofErr w:type="spellStart"/>
      <w:r w:rsidR="0052093B">
        <w:rPr>
          <w:rFonts w:ascii="Times New Roman" w:eastAsia="Times New Roman" w:hAnsi="Times New Roman" w:cs="Times New Roman"/>
          <w:spacing w:val="-4"/>
          <w:sz w:val="24"/>
          <w:szCs w:val="24"/>
        </w:rPr>
        <w:t>Карг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анского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№ </w:t>
      </w:r>
    </w:p>
    <w:p w:rsidR="00477F3A" w:rsidRDefault="00477F3A" w:rsidP="00477F3A">
      <w:pPr>
        <w:shd w:val="clear" w:color="auto" w:fill="FFFFFF"/>
        <w:tabs>
          <w:tab w:val="left" w:leader="underscore" w:pos="2582"/>
        </w:tabs>
        <w:spacing w:line="259" w:lineRule="exac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дополнив его статьей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следующего содержания:</w:t>
      </w:r>
    </w:p>
    <w:p w:rsidR="00477F3A" w:rsidRDefault="00477F3A" w:rsidP="00477F3A">
      <w:pPr>
        <w:shd w:val="clear" w:color="auto" w:fill="FFFFFF"/>
        <w:tabs>
          <w:tab w:val="left" w:leader="underscore" w:pos="5683"/>
        </w:tabs>
        <w:spacing w:before="48" w:line="259" w:lineRule="exact"/>
        <w:ind w:left="288" w:right="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«Статья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93B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избрания Главы </w:t>
      </w:r>
      <w:proofErr w:type="spellStart"/>
      <w:r w:rsidR="0052093B">
        <w:rPr>
          <w:rFonts w:ascii="Times New Roman" w:eastAsia="Times New Roman" w:hAnsi="Times New Roman" w:cs="Times New Roman"/>
          <w:b/>
          <w:sz w:val="24"/>
          <w:szCs w:val="24"/>
        </w:rPr>
        <w:t>Карг</w:t>
      </w:r>
      <w:r w:rsidRPr="00517D26">
        <w:rPr>
          <w:rFonts w:ascii="Times New Roman" w:eastAsia="Times New Roman" w:hAnsi="Times New Roman" w:cs="Times New Roman"/>
          <w:b/>
          <w:sz w:val="24"/>
          <w:szCs w:val="24"/>
        </w:rPr>
        <w:t>анского</w:t>
      </w:r>
      <w:proofErr w:type="spellEnd"/>
      <w:r w:rsidRPr="00517D2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477F3A" w:rsidRDefault="00477F3A" w:rsidP="00477F3A">
      <w:pPr>
        <w:shd w:val="clear" w:color="auto" w:fill="FFFFFF"/>
        <w:tabs>
          <w:tab w:val="left" w:pos="528"/>
          <w:tab w:val="left" w:leader="underscore" w:pos="2467"/>
        </w:tabs>
        <w:spacing w:before="58" w:line="259" w:lineRule="exact"/>
        <w:ind w:left="288"/>
      </w:pPr>
      <w:r>
        <w:rPr>
          <w:rFonts w:ascii="Times New Roman" w:hAnsi="Times New Roman" w:cs="Times New Roman"/>
          <w:spacing w:val="-14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Глава</w:t>
      </w:r>
      <w:r w:rsidR="00520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93B">
        <w:rPr>
          <w:rFonts w:ascii="Times New Roman" w:eastAsia="Times New Roman" w:hAnsi="Times New Roman" w:cs="Times New Roman"/>
          <w:sz w:val="24"/>
          <w:szCs w:val="24"/>
        </w:rPr>
        <w:t>Карга</w:t>
      </w:r>
      <w:r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- Глава) избирается </w:t>
      </w:r>
    </w:p>
    <w:p w:rsidR="00477F3A" w:rsidRDefault="00477F3A" w:rsidP="00477F3A">
      <w:pPr>
        <w:shd w:val="clear" w:color="auto" w:fill="FFFFFF"/>
        <w:spacing w:line="259" w:lineRule="exact"/>
        <w:ind w:left="298" w:right="19"/>
        <w:jc w:val="both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Советом депутатов из числа кандидатов, представленных конкурсной комис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сией по результатам конкурса, в порядке, установленном настоящей статьей.</w:t>
      </w:r>
    </w:p>
    <w:p w:rsidR="00477F3A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8" w:after="0" w:line="240" w:lineRule="auto"/>
        <w:ind w:left="288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Глава избирается на сессии Совета депутатов.</w:t>
      </w:r>
    </w:p>
    <w:p w:rsidR="00477F3A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259" w:lineRule="exact"/>
        <w:ind w:left="288" w:right="1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Совет депутатов не позднее 3 рабочих дней со дня поступления решения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шение об избрании Главы.</w:t>
      </w:r>
    </w:p>
    <w:p w:rsidR="00477F3A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269" w:lineRule="exact"/>
        <w:ind w:left="288" w:right="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 сессии Совета депутатов кандидаты для избрания па должность Главы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представляются Председателем Совета депутатов.</w:t>
      </w:r>
    </w:p>
    <w:p w:rsidR="00477F3A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259" w:lineRule="exact"/>
        <w:ind w:left="288" w:right="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Депутаты Совета депутатов вправе задавать кандидатам на должность Гла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вы вопросы.</w:t>
      </w:r>
    </w:p>
    <w:p w:rsidR="00477F3A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269" w:lineRule="exact"/>
        <w:ind w:left="288" w:right="1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Решение об избрании Главы принимается открытым голосованием, в 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рядке, установленном статьей     _ настоящего Регламента.</w:t>
      </w:r>
    </w:p>
    <w:p w:rsidR="00477F3A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259" w:lineRule="exact"/>
        <w:ind w:left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Избранным считается кандидат, набравший в результате голосования наи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большее количество голосов депутатов Совета депутатов, присутствующих на </w:t>
      </w:r>
      <w:r>
        <w:rPr>
          <w:rFonts w:ascii="Times New Roman" w:eastAsia="Times New Roman" w:hAnsi="Times New Roman" w:cs="Times New Roman"/>
          <w:sz w:val="24"/>
          <w:szCs w:val="24"/>
        </w:rPr>
        <w:t>сессии.</w:t>
      </w:r>
    </w:p>
    <w:p w:rsidR="00477F3A" w:rsidRPr="00E03FE6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59" w:lineRule="exact"/>
        <w:ind w:left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 указанных обязанностей.</w:t>
      </w:r>
    </w:p>
    <w:p w:rsidR="00477F3A" w:rsidRPr="00E03FE6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59" w:lineRule="exact"/>
        <w:ind w:left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 решение Совета депутатов об избрании.</w:t>
      </w:r>
    </w:p>
    <w:p w:rsidR="00477F3A" w:rsidRDefault="00477F3A" w:rsidP="00477F3A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59" w:lineRule="exact"/>
        <w:ind w:left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Если кандидат, избранный Главой, не выполнит требования, предусмотренные пунктом 8 настоящей статьи, Совет депутатов отменяет свое решение об избрании кандидата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Главой и объявляет новый конкурс.</w:t>
      </w:r>
    </w:p>
    <w:p w:rsidR="00477F3A" w:rsidRDefault="00477F3A" w:rsidP="00477F3A">
      <w:pPr>
        <w:shd w:val="clear" w:color="auto" w:fill="FFFFFF"/>
        <w:spacing w:before="778"/>
        <w:ind w:left="19"/>
        <w:rPr>
          <w:rFonts w:ascii="Times New Roman" w:hAnsi="Times New Roman" w:cs="Times New Roman"/>
          <w:sz w:val="24"/>
          <w:szCs w:val="24"/>
        </w:rPr>
      </w:pPr>
      <w:r w:rsidRPr="00E03FE6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принятия.</w:t>
      </w:r>
    </w:p>
    <w:p w:rsidR="00477F3A" w:rsidRPr="00E03FE6" w:rsidRDefault="00477F3A" w:rsidP="00477F3A">
      <w:pPr>
        <w:shd w:val="clear" w:color="auto" w:fill="FFFFFF"/>
        <w:spacing w:before="778"/>
        <w:ind w:left="19"/>
        <w:rPr>
          <w:rFonts w:ascii="Times New Roman" w:hAnsi="Times New Roman" w:cs="Times New Roman"/>
          <w:sz w:val="24"/>
          <w:szCs w:val="24"/>
        </w:rPr>
      </w:pPr>
      <w:r w:rsidRPr="00E03FE6">
        <w:rPr>
          <w:rFonts w:ascii="Times New Roman" w:hAnsi="Times New Roman" w:cs="Times New Roman"/>
          <w:sz w:val="24"/>
          <w:szCs w:val="24"/>
        </w:rPr>
        <w:t>3.Настоящее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FE6">
        <w:rPr>
          <w:rFonts w:ascii="Times New Roman" w:hAnsi="Times New Roman" w:cs="Times New Roman"/>
          <w:sz w:val="24"/>
          <w:szCs w:val="24"/>
        </w:rPr>
        <w:t>подлеж</w:t>
      </w:r>
      <w:r w:rsidR="006A6F2A">
        <w:rPr>
          <w:rFonts w:ascii="Times New Roman" w:hAnsi="Times New Roman" w:cs="Times New Roman"/>
          <w:sz w:val="24"/>
          <w:szCs w:val="24"/>
        </w:rPr>
        <w:t xml:space="preserve">ит опубликованию в «Вестнике </w:t>
      </w:r>
      <w:proofErr w:type="spellStart"/>
      <w:r w:rsidR="00A76750">
        <w:rPr>
          <w:rFonts w:ascii="Times New Roman" w:hAnsi="Times New Roman" w:cs="Times New Roman"/>
          <w:sz w:val="24"/>
          <w:szCs w:val="24"/>
        </w:rPr>
        <w:t>Карг</w:t>
      </w:r>
      <w:r w:rsidRPr="00E03FE6">
        <w:rPr>
          <w:rFonts w:ascii="Times New Roman" w:hAnsi="Times New Roman" w:cs="Times New Roman"/>
          <w:sz w:val="24"/>
          <w:szCs w:val="24"/>
        </w:rPr>
        <w:t>анского</w:t>
      </w:r>
      <w:proofErr w:type="spellEnd"/>
      <w:r w:rsidRPr="00E03FE6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477F3A" w:rsidRPr="00E03FE6" w:rsidRDefault="00477F3A" w:rsidP="00477F3A">
      <w:pPr>
        <w:shd w:val="clear" w:color="auto" w:fill="FFFFFF"/>
        <w:spacing w:before="778"/>
        <w:ind w:left="19"/>
        <w:rPr>
          <w:rFonts w:ascii="Times New Roman" w:hAnsi="Times New Roman" w:cs="Times New Roman"/>
          <w:sz w:val="24"/>
          <w:szCs w:val="24"/>
        </w:rPr>
      </w:pPr>
      <w:r w:rsidRPr="00E03FE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7F3A" w:rsidRDefault="00477F3A" w:rsidP="0047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477F3A" w:rsidSect="0048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7B" w:rsidRDefault="00F5177B" w:rsidP="00477F3A">
      <w:pPr>
        <w:spacing w:after="0" w:line="240" w:lineRule="auto"/>
      </w:pPr>
      <w:r>
        <w:separator/>
      </w:r>
    </w:p>
  </w:endnote>
  <w:endnote w:type="continuationSeparator" w:id="0">
    <w:p w:rsidR="00F5177B" w:rsidRDefault="00F5177B" w:rsidP="0047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7B" w:rsidRDefault="00F5177B" w:rsidP="00477F3A">
      <w:pPr>
        <w:spacing w:after="0" w:line="240" w:lineRule="auto"/>
      </w:pPr>
      <w:r>
        <w:separator/>
      </w:r>
    </w:p>
  </w:footnote>
  <w:footnote w:type="continuationSeparator" w:id="0">
    <w:p w:rsidR="00F5177B" w:rsidRDefault="00F5177B" w:rsidP="0047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856"/>
    <w:multiLevelType w:val="singleLevel"/>
    <w:tmpl w:val="C882C4E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847"/>
    <w:rsid w:val="000348E6"/>
    <w:rsid w:val="000B49B0"/>
    <w:rsid w:val="001F7D45"/>
    <w:rsid w:val="00477F3A"/>
    <w:rsid w:val="0048600B"/>
    <w:rsid w:val="0052093B"/>
    <w:rsid w:val="0057319D"/>
    <w:rsid w:val="00581614"/>
    <w:rsid w:val="005C44D0"/>
    <w:rsid w:val="006A6F2A"/>
    <w:rsid w:val="008C3DF3"/>
    <w:rsid w:val="009F2F57"/>
    <w:rsid w:val="00A76750"/>
    <w:rsid w:val="00B77C50"/>
    <w:rsid w:val="00D65209"/>
    <w:rsid w:val="00DE0D82"/>
    <w:rsid w:val="00F24D1E"/>
    <w:rsid w:val="00F5177B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F3A"/>
  </w:style>
  <w:style w:type="paragraph" w:styleId="a5">
    <w:name w:val="footer"/>
    <w:basedOn w:val="a"/>
    <w:link w:val="a6"/>
    <w:uiPriority w:val="99"/>
    <w:semiHidden/>
    <w:unhideWhenUsed/>
    <w:rsid w:val="0047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F3A"/>
  </w:style>
  <w:style w:type="paragraph" w:styleId="a7">
    <w:name w:val="Balloon Text"/>
    <w:basedOn w:val="a"/>
    <w:link w:val="a8"/>
    <w:uiPriority w:val="99"/>
    <w:semiHidden/>
    <w:unhideWhenUsed/>
    <w:rsid w:val="0052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10CF1-EE65-4225-B606-3BAA2C58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User</cp:lastModifiedBy>
  <cp:revision>11</cp:revision>
  <cp:lastPrinted>2015-08-25T04:08:00Z</cp:lastPrinted>
  <dcterms:created xsi:type="dcterms:W3CDTF">2015-08-03T02:39:00Z</dcterms:created>
  <dcterms:modified xsi:type="dcterms:W3CDTF">2015-08-28T04:23:00Z</dcterms:modified>
</cp:coreProperties>
</file>